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Załącznik Nr 1 do zapytania ofertowego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Nazwa Wykonawcy: </w:t>
        <w:tab/>
        <w:t>………………………………………................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 wykonawcy:   </w:t>
        <w:tab/>
        <w:t>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Telefon: </w:t>
        <w:tab/>
        <w:tab/>
        <w:t>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 </w:t>
        <w:tab/>
        <w:tab/>
        <w:t>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NIP i Regon:</w:t>
        <w:tab/>
        <w:t xml:space="preserve"> </w:t>
        <w:tab/>
        <w:t>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/>
        </w:rPr>
        <w:t>Miasto Jelenia Góra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</w:rPr>
        <w:t>Plac Ratuszowy 58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/>
          <w:u w:val="single"/>
        </w:rPr>
        <w:t xml:space="preserve">58-500 Jelenia Góra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O F E R T A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Znak sprawy: RM.271.11.2018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>Odpowiadając na zapytanie ofertowe, na zadanie: W</w:t>
      </w:r>
      <w:r>
        <w:rPr>
          <w:rFonts w:cs="Times New Roman" w:ascii="Times New Roman" w:hAnsi="Times New Roman"/>
          <w:sz w:val="24"/>
          <w:szCs w:val="24"/>
        </w:rPr>
        <w:t>ykonanie świadectw potwierdzających właściwości lecznicze naturalnych surowców leczniczych - wód z ujęć w Uzdrowisku Cieplice w Jeleniej Górze.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kstpodstawowy21"/>
        <w:tabs>
          <w:tab w:val="left" w:pos="360" w:leader="none"/>
          <w:tab w:val="left" w:pos="708" w:leader="none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pacing w:val="60"/>
          <w:sz w:val="22"/>
          <w:szCs w:val="22"/>
        </w:rPr>
        <w:t>oferuję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4" w:leader="none"/>
        </w:tabs>
        <w:suppressAutoHyphens w:val="true"/>
        <w:spacing w:lineRule="auto" w:line="240" w:before="0" w:after="0"/>
        <w:ind w:left="0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Wykonanie przedmiotu zamówienia za: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>Cenę  ryczałtową/ jednostkową* (brutto) ...............................................PLN</w:t>
      </w:r>
      <w:r>
        <w:rPr>
          <w:rFonts w:cs="Times New Roman" w:ascii="Times New Roman" w:hAnsi="Times New Roman"/>
        </w:rPr>
        <w:t xml:space="preserve"> (słownie złotych: ...........................................................................................................) w tym należny podatek VAT.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4" w:leader="none"/>
        </w:tabs>
        <w:suppressAutoHyphens w:val="true"/>
        <w:spacing w:lineRule="auto" w:line="240" w:before="0" w:after="0"/>
        <w:ind w:left="0" w:hanging="28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Oświadczam, że zapoznałem się z zapytaniem ofertowym oraz projektem umowy i nie wnoszę zastrzeżeń.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4" w:leader="none"/>
        </w:tabs>
        <w:suppressAutoHyphens w:val="true"/>
        <w:spacing w:lineRule="auto" w:line="240" w:before="0" w:after="0"/>
        <w:ind w:left="0" w:hanging="284"/>
        <w:jc w:val="both"/>
        <w:rPr/>
      </w:pPr>
      <w:r>
        <w:rPr>
          <w:rFonts w:cs="Times New Roman" w:ascii="Times New Roman" w:hAnsi="Times New Roman"/>
        </w:rPr>
        <w:t xml:space="preserve">Potwierdzam wykonanie usługi </w:t>
      </w:r>
      <w:r>
        <w:rPr>
          <w:rFonts w:cs="Times New Roman" w:ascii="Times New Roman" w:hAnsi="Times New Roman"/>
          <w:strike/>
        </w:rPr>
        <w:t>roboty budowlanej, dostawy</w:t>
      </w:r>
      <w:r>
        <w:rPr>
          <w:rFonts w:cs="Times New Roman" w:ascii="Times New Roman" w:hAnsi="Times New Roman"/>
        </w:rPr>
        <w:t>* w terminie do 45 dni od dnia zawarcia umowy.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4" w:leader="none"/>
        </w:tabs>
        <w:suppressAutoHyphens w:val="true"/>
        <w:spacing w:lineRule="auto" w:line="240" w:before="0" w:after="0"/>
        <w:ind w:left="0" w:hanging="28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Wyrażam zgodę na warunki płatności określone w projekcie umowy.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4" w:leader="none"/>
        </w:tabs>
        <w:suppressAutoHyphens w:val="true"/>
        <w:spacing w:lineRule="auto" w:line="240" w:before="0" w:after="0"/>
        <w:ind w:left="0" w:hanging="28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Oświadczam, że: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spełniam warunki udziału w postępowaniu o udzielenie zamówienia;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posiadam uprawnienia do wykonywania działalności lub czynności objętych niniejszym zamówieniem, jeżeli przepisy prawa nakładają obowiązek posiadania takich uprawnień;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................................................................</w:t>
      </w:r>
    </w:p>
    <w:p>
      <w:pPr>
        <w:pStyle w:val="Normal"/>
        <w:tabs>
          <w:tab w:val="left" w:pos="42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ab/>
        <w:tab/>
        <w:t xml:space="preserve">   (podpis wykonawcy lub osoby upełnomocnionej)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false"/>
        <w:b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  <w:b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-512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08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1648"/>
        </w:tabs>
        <w:ind w:left="1648" w:hanging="360"/>
      </w:pPr>
    </w:lvl>
    <w:lvl w:ilvl="5">
      <w:start w:val="1"/>
      <w:numFmt w:val="lowerRoman"/>
      <w:lvlText w:val="%6."/>
      <w:lvlJc w:val="right"/>
      <w:pPr>
        <w:tabs>
          <w:tab w:val="num" w:pos="2368"/>
        </w:tabs>
        <w:ind w:left="2368" w:hanging="18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lowerLetter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lowerRoman"/>
      <w:lvlText w:val="%9."/>
      <w:lvlJc w:val="right"/>
      <w:pPr>
        <w:tabs>
          <w:tab w:val="num" w:pos="4528"/>
        </w:tabs>
        <w:ind w:left="45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7a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52019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75201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5201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i w:val="false"/>
    </w:rPr>
  </w:style>
  <w:style w:type="character" w:styleId="ListLabel2">
    <w:name w:val="ListLabel 2"/>
    <w:qFormat/>
    <w:rPr>
      <w:rFonts w:ascii="Times New Roman" w:hAnsi="Times New Roman"/>
      <w:b/>
      <w:sz w:val="22"/>
      <w:szCs w:val="22"/>
    </w:rPr>
  </w:style>
  <w:style w:type="character" w:styleId="ListLabel3">
    <w:name w:val="ListLabel 3"/>
    <w:qFormat/>
    <w:rPr>
      <w:rFonts w:ascii="Times New Roman" w:hAnsi="Times New Roman" w:eastAsia="Times New Roman" w:cs="Times New Roman"/>
      <w:b w:val="false"/>
      <w:i w:val="false"/>
    </w:rPr>
  </w:style>
  <w:style w:type="character" w:styleId="ListLabel4">
    <w:name w:val="ListLabel 4"/>
    <w:qFormat/>
    <w:rPr>
      <w:rFonts w:ascii="Times New Roman" w:hAnsi="Times New Roman"/>
      <w:b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75201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75201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20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podstawowy21" w:customStyle="1">
    <w:name w:val="Tekst podstawowy 21"/>
    <w:basedOn w:val="Normal"/>
    <w:qFormat/>
    <w:rsid w:val="00752019"/>
    <w:pPr>
      <w:tabs>
        <w:tab w:val="left" w:pos="360" w:leader="none"/>
      </w:tabs>
      <w:suppressAutoHyphens w:val="true"/>
      <w:overflowPunct w:val="false"/>
      <w:spacing w:lineRule="auto" w:line="240" w:before="0" w:after="0"/>
      <w:jc w:val="both"/>
      <w:textAlignment w:val="baseline"/>
    </w:pPr>
    <w:rPr>
      <w:rFonts w:ascii="Arial" w:hAnsi="Arial" w:eastAsia="Times New Roman" w:cs="Arial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LibreOffice/5.2.3.3$Windows_x86 LibreOffice_project/d54a8868f08a7b39642414cf2c8ef2f228f780cf</Application>
  <Pages>1</Pages>
  <Words>161</Words>
  <Characters>1320</Characters>
  <CharactersWithSpaces>1628</CharactersWithSpaces>
  <Paragraphs>24</Paragraphs>
  <Company>UM Jelenia Góra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2018-01-17T10:24:00Z</dcterms:created>
  <dc:creator>dkozlowska</dc:creator>
  <dc:description/>
  <dc:language>pl-PL</dc:language>
  <cp:lastModifiedBy/>
  <dcterms:modified xsi:type="dcterms:W3CDTF">2018-03-27T10:00:00Z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