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24"/>
          <w:szCs w:val="24"/>
        </w:rPr>
        <w:t>PORZĄDEK OBRAD</w:t>
      </w:r>
    </w:p>
    <w:p>
      <w:pPr>
        <w:pStyle w:val="Normal"/>
        <w:jc w:val="center"/>
        <w:rPr/>
      </w:pPr>
      <w:r>
        <w:rPr>
          <w:b/>
          <w:bCs/>
          <w:sz w:val="24"/>
          <w:szCs w:val="24"/>
        </w:rPr>
        <w:t xml:space="preserve">LIV Sesji Rady Miejskiej Jeleniej Góry </w:t>
      </w:r>
    </w:p>
    <w:p>
      <w:pPr>
        <w:pStyle w:val="Normal"/>
        <w:jc w:val="center"/>
        <w:rPr/>
      </w:pPr>
      <w:r>
        <w:rPr>
          <w:b/>
          <w:bCs/>
          <w:sz w:val="24"/>
          <w:szCs w:val="24"/>
        </w:rPr>
        <w:t xml:space="preserve">w dniu 19 lipca 2018r., godz. </w:t>
      </w:r>
      <w:r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:00 w Ratuszu</w:t>
      </w:r>
      <w:r>
        <w:rPr>
          <w:sz w:val="24"/>
          <w:szCs w:val="24"/>
        </w:rPr>
        <w:t xml:space="preserve">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uppressAutoHyphens w:val="false"/>
        <w:jc w:val="both"/>
        <w:rPr/>
      </w:pPr>
      <w:r>
        <w:rPr>
          <w:rFonts w:ascii="Times New Roman" w:hAnsi="Times New Roman"/>
          <w:sz w:val="24"/>
          <w:szCs w:val="24"/>
        </w:rPr>
        <w:t>Otwarcie sesji Rady Miejskiej Jeleniej Góry.</w:t>
      </w:r>
    </w:p>
    <w:p>
      <w:pPr>
        <w:pStyle w:val="Tekstpodstawowywcity2"/>
        <w:numPr>
          <w:ilvl w:val="0"/>
          <w:numId w:val="1"/>
        </w:numPr>
        <w:suppressAutoHyphens w:val="false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Powołanie sekretarza obrad. </w:t>
      </w:r>
    </w:p>
    <w:p>
      <w:pPr>
        <w:pStyle w:val="Tekstpodstawowywcity2"/>
        <w:numPr>
          <w:ilvl w:val="0"/>
          <w:numId w:val="1"/>
        </w:numPr>
        <w:suppressAutoHyphens w:val="false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Projekt uchwały w sprawie przyjęcia projektu „Regulaminu dostarczania wody i odprowadzania ścieków na terenie Jeleniej Góry”. </w:t>
      </w:r>
      <w:r>
        <w:rPr>
          <w:rFonts w:ascii="Times New Roman" w:hAnsi="Times New Roman"/>
          <w:b/>
          <w:bCs/>
          <w:sz w:val="24"/>
          <w:szCs w:val="24"/>
        </w:rPr>
        <w:t>Druk nr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398.2018</w:t>
      </w:r>
    </w:p>
    <w:p>
      <w:pPr>
        <w:pStyle w:val="Tekstpodstawowywcity2"/>
        <w:numPr>
          <w:ilvl w:val="0"/>
          <w:numId w:val="1"/>
        </w:numPr>
        <w:suppressAutoHyphens w:val="false"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Projekt uchwały zmieniający uchwałę w sprawie powołania Rady Muzeum przy Muzeum Miejskim „Dom Gerharta Hauptmanna” w Jeleniej Górze.</w:t>
      </w:r>
      <w:r>
        <w:rPr>
          <w:rFonts w:ascii="Times New Roman" w:hAnsi="Times New Roman"/>
          <w:b/>
          <w:bCs/>
          <w:sz w:val="24"/>
          <w:szCs w:val="24"/>
        </w:rPr>
        <w:t xml:space="preserve"> Druk nr 399.2018   </w:t>
      </w:r>
    </w:p>
    <w:p>
      <w:pPr>
        <w:pStyle w:val="Tekstpodstawowywcity2"/>
        <w:numPr>
          <w:ilvl w:val="0"/>
          <w:numId w:val="1"/>
        </w:numPr>
        <w:suppressAutoHyphens w:val="false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Zakończenie sesji Rady Miejskiej Jeleniej Góry.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outline w:val="false"/>
        <w:dstrike w:val="false"/>
        <w:strike w:val="false"/>
        <w:sz w:val="24"/>
        <w:i w:val="false"/>
        <w:shadow w:val="false"/>
        <w:b w:val="false"/>
        <w:szCs w:val="20"/>
        <w:bCs w:val="false"/>
        <w:em w:val="none"/>
        <w:rFonts w:cs="Times New Roman"/>
      </w:rPr>
    </w:lvl>
    <w:lvl w:ilvl="1">
      <w:start w:val="0"/>
      <w:numFmt w:val="decimal"/>
      <w:lvlText w:val="%2"/>
      <w:lvlJc w:val="left"/>
      <w:pPr>
        <w:ind w:left="0" w:hanging="0"/>
      </w:pPr>
    </w:lvl>
    <w:lvl w:ilvl="2">
      <w:start w:val="0"/>
      <w:numFmt w:val="decimal"/>
      <w:lvlText w:val="%3"/>
      <w:lvlJc w:val="left"/>
      <w:pPr>
        <w:ind w:left="0" w:hanging="0"/>
      </w:pPr>
    </w:lvl>
    <w:lvl w:ilvl="3">
      <w:start w:val="0"/>
      <w:numFmt w:val="decimal"/>
      <w:lvlText w:val="%4"/>
      <w:lvlJc w:val="left"/>
      <w:pPr>
        <w:ind w:left="0" w:hanging="0"/>
      </w:pPr>
    </w:lvl>
    <w:lvl w:ilvl="4">
      <w:start w:val="0"/>
      <w:numFmt w:val="decimal"/>
      <w:lvlText w:val="%5"/>
      <w:lvlJc w:val="left"/>
      <w:pPr>
        <w:ind w:left="0" w:hanging="0"/>
      </w:pPr>
    </w:lvl>
    <w:lvl w:ilvl="5">
      <w:start w:val="0"/>
      <w:numFmt w:val="decimal"/>
      <w:lvlText w:val="%6"/>
      <w:lvlJc w:val="left"/>
      <w:pPr>
        <w:ind w:left="0" w:hanging="0"/>
      </w:pPr>
    </w:lvl>
    <w:lvl w:ilvl="6">
      <w:start w:val="0"/>
      <w:numFmt w:val="decimal"/>
      <w:lvlText w:val="%7"/>
      <w:lvlJc w:val="left"/>
      <w:pPr>
        <w:ind w:left="0" w:hanging="0"/>
      </w:pPr>
    </w:lvl>
    <w:lvl w:ilvl="7">
      <w:start w:val="0"/>
      <w:numFmt w:val="decimal"/>
      <w:lvlText w:val="%8"/>
      <w:lvlJc w:val="left"/>
      <w:pPr>
        <w:ind w:left="0" w:hanging="0"/>
      </w:pPr>
    </w:lvl>
    <w:lvl w:ilvl="8">
      <w:start w:val="0"/>
      <w:numFmt w:val="decimal"/>
      <w:lvlText w:val="%9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pl-PL" w:eastAsia="zh-CN" w:bidi="hi-IN"/>
    </w:rPr>
  </w:style>
  <w:style w:type="character" w:styleId="ListLabel32">
    <w:name w:val="ListLabel 32"/>
    <w:qFormat/>
    <w:rPr>
      <w:rFonts w:cs="Times New Roman"/>
      <w:b w:val="false"/>
      <w:bCs w:val="false"/>
      <w:i w:val="false"/>
      <w:strike w:val="false"/>
      <w:dstrike w:val="false"/>
      <w:outline w:val="false"/>
      <w:shadow w:val="false"/>
      <w:sz w:val="24"/>
      <w:szCs w:val="20"/>
      <w:em w:val="none"/>
    </w:rPr>
  </w:style>
  <w:style w:type="character" w:styleId="ListLabel33">
    <w:name w:val="ListLabel 33"/>
    <w:qFormat/>
    <w:rPr>
      <w:rFonts w:cs="Times New Roman"/>
      <w:b w:val="false"/>
      <w:bCs w:val="false"/>
      <w:i w:val="false"/>
      <w:strike w:val="false"/>
      <w:dstrike w:val="false"/>
      <w:outline w:val="false"/>
      <w:shadow w:val="false"/>
      <w:sz w:val="24"/>
      <w:szCs w:val="20"/>
      <w:em w:val="none"/>
    </w:rPr>
  </w:style>
  <w:style w:type="character" w:styleId="ListLabel34">
    <w:name w:val="ListLabel 34"/>
    <w:qFormat/>
    <w:rPr>
      <w:rFonts w:cs="Times New Roman"/>
      <w:b w:val="false"/>
      <w:bCs w:val="false"/>
      <w:i w:val="false"/>
      <w:strike w:val="false"/>
      <w:dstrike w:val="false"/>
      <w:outline w:val="false"/>
      <w:shadow w:val="false"/>
      <w:sz w:val="24"/>
      <w:szCs w:val="20"/>
      <w:em w:val="non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podstawowywcity2">
    <w:name w:val="Tekst podstawowy wcięty 2"/>
    <w:basedOn w:val="Normal"/>
    <w:qFormat/>
    <w:pPr>
      <w:spacing w:lineRule="auto" w:line="480" w:before="0" w:after="120"/>
      <w:ind w:left="283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LibreOffice/5.2.3.3$Windows_x86 LibreOffice_project/d54a8868f08a7b39642414cf2c8ef2f228f780cf</Application>
  <Pages>1</Pages>
  <Words>77</Words>
  <Characters>451</Characters>
  <CharactersWithSpaces>522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2018-07-12T12:44:13Z</dcterms:created>
  <dc:creator/>
  <dc:description/>
  <dc:language>pl-PL</dc:language>
  <cp:lastModifiedBy/>
  <cp:lastPrinted>2018-07-13T12:29:08Z</cp:lastPrinted>
  <dcterms:modified xsi:type="dcterms:W3CDTF">2018-07-13T12:29:11Z</dcterms:modified>
  <cp:revision>4</cp:revision>
  <dc:subject/>
  <dc:title/>
</cp:coreProperties>
</file>