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0AD" w:rsidRPr="00C5449C" w:rsidRDefault="007670AD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5449C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466A6F"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Pr="00C5449C">
        <w:rPr>
          <w:rFonts w:ascii="Times New Roman" w:hAnsi="Times New Roman" w:cs="Times New Roman"/>
          <w:i/>
          <w:iCs/>
          <w:sz w:val="20"/>
          <w:szCs w:val="20"/>
        </w:rPr>
        <w:t xml:space="preserve"> do OPZ</w:t>
      </w:r>
      <w:r w:rsidR="008F7358">
        <w:rPr>
          <w:rFonts w:ascii="Times New Roman" w:hAnsi="Times New Roman" w:cs="Times New Roman"/>
          <w:i/>
          <w:iCs/>
          <w:sz w:val="20"/>
          <w:szCs w:val="20"/>
        </w:rPr>
        <w:t xml:space="preserve"> (G.271.2.2019)</w:t>
      </w:r>
    </w:p>
    <w:p w:rsidR="007670AD" w:rsidRPr="000E641D" w:rsidRDefault="007670AD">
      <w:pPr>
        <w:rPr>
          <w:rFonts w:ascii="Times New Roman" w:hAnsi="Times New Roman" w:cs="Times New Roman"/>
        </w:rPr>
      </w:pPr>
    </w:p>
    <w:p w:rsidR="007670AD" w:rsidRPr="000E641D" w:rsidRDefault="007670AD">
      <w:pPr>
        <w:jc w:val="center"/>
        <w:rPr>
          <w:rFonts w:ascii="Times New Roman" w:hAnsi="Times New Roman" w:cs="Times New Roman"/>
          <w:b/>
          <w:bCs/>
        </w:rPr>
      </w:pPr>
      <w:r w:rsidRPr="000E641D">
        <w:rPr>
          <w:rFonts w:ascii="Times New Roman" w:hAnsi="Times New Roman" w:cs="Times New Roman"/>
          <w:b/>
          <w:bCs/>
        </w:rPr>
        <w:t xml:space="preserve">Wyniki analizy materiałów </w:t>
      </w:r>
      <w:proofErr w:type="spellStart"/>
      <w:r w:rsidRPr="000E641D">
        <w:rPr>
          <w:rFonts w:ascii="Times New Roman" w:hAnsi="Times New Roman" w:cs="Times New Roman"/>
          <w:b/>
          <w:bCs/>
        </w:rPr>
        <w:t>PZGiK</w:t>
      </w:r>
      <w:proofErr w:type="spellEnd"/>
      <w:r w:rsidRPr="000E641D">
        <w:rPr>
          <w:rFonts w:ascii="Times New Roman" w:hAnsi="Times New Roman" w:cs="Times New Roman"/>
          <w:b/>
          <w:bCs/>
        </w:rPr>
        <w:t xml:space="preserve"> oraz uzgodnień z Geodetą Powiatowym w mieście Jelenia Góra</w:t>
      </w:r>
    </w:p>
    <w:p w:rsidR="007670AD" w:rsidRPr="000E641D" w:rsidRDefault="007670A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4564" w:type="dxa"/>
        <w:tblInd w:w="-4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627"/>
        <w:gridCol w:w="1815"/>
        <w:gridCol w:w="1922"/>
        <w:gridCol w:w="1311"/>
        <w:gridCol w:w="1526"/>
        <w:gridCol w:w="630"/>
        <w:gridCol w:w="4815"/>
        <w:gridCol w:w="1918"/>
      </w:tblGrid>
      <w:tr w:rsidR="007670AD" w:rsidRPr="000E641D">
        <w:tc>
          <w:tcPr>
            <w:tcW w:w="627" w:type="dxa"/>
            <w:vMerge w:val="restart"/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0E641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815" w:type="dxa"/>
            <w:vMerge w:val="restart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jc w:val="center"/>
              <w:rPr>
                <w:rFonts w:ascii="Times New Roman" w:hAnsi="Times New Roman" w:cs="Times New Roman"/>
              </w:rPr>
            </w:pPr>
            <w:r w:rsidRPr="000E641D">
              <w:rPr>
                <w:rFonts w:ascii="Times New Roman" w:hAnsi="Times New Roman" w:cs="Times New Roman"/>
              </w:rPr>
              <w:t>Numer ewidencyjny materiału</w:t>
            </w:r>
          </w:p>
        </w:tc>
        <w:tc>
          <w:tcPr>
            <w:tcW w:w="1922" w:type="dxa"/>
            <w:vMerge w:val="restart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jc w:val="center"/>
              <w:rPr>
                <w:rFonts w:ascii="Times New Roman" w:hAnsi="Times New Roman" w:cs="Times New Roman"/>
              </w:rPr>
            </w:pPr>
            <w:r w:rsidRPr="000E641D">
              <w:rPr>
                <w:rFonts w:ascii="Times New Roman" w:hAnsi="Times New Roman" w:cs="Times New Roman"/>
              </w:rPr>
              <w:t>Rodzaj materiału</w:t>
            </w:r>
            <w:r w:rsidRPr="000E641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467" w:type="dxa"/>
            <w:gridSpan w:val="3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jc w:val="center"/>
              <w:rPr>
                <w:rFonts w:ascii="Times New Roman" w:hAnsi="Times New Roman" w:cs="Times New Roman"/>
              </w:rPr>
            </w:pPr>
            <w:r w:rsidRPr="000E641D">
              <w:rPr>
                <w:rFonts w:ascii="Times New Roman" w:hAnsi="Times New Roman" w:cs="Times New Roman"/>
              </w:rPr>
              <w:t>Materiał nadaje się do wykorzystania:</w:t>
            </w:r>
          </w:p>
        </w:tc>
        <w:tc>
          <w:tcPr>
            <w:tcW w:w="4814" w:type="dxa"/>
            <w:vMerge w:val="restart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jc w:val="center"/>
              <w:rPr>
                <w:rFonts w:ascii="Times New Roman" w:hAnsi="Times New Roman" w:cs="Times New Roman"/>
              </w:rPr>
            </w:pPr>
            <w:r w:rsidRPr="000E641D">
              <w:rPr>
                <w:rFonts w:ascii="Times New Roman" w:hAnsi="Times New Roman" w:cs="Times New Roman"/>
              </w:rPr>
              <w:t>Określenie zakresu wykorzystania materiału, w przypadku, gdy materiał nadaje się do wykorzystania w części lub uzasadnienie uznania materiału za nieprzydatny do wykorzystania</w:t>
            </w:r>
          </w:p>
        </w:tc>
        <w:tc>
          <w:tcPr>
            <w:tcW w:w="1917" w:type="dxa"/>
            <w:vMerge w:val="restart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jc w:val="center"/>
              <w:rPr>
                <w:rFonts w:ascii="Times New Roman" w:hAnsi="Times New Roman" w:cs="Times New Roman"/>
              </w:rPr>
            </w:pPr>
            <w:r w:rsidRPr="000E641D">
              <w:rPr>
                <w:rFonts w:ascii="Times New Roman" w:hAnsi="Times New Roman" w:cs="Times New Roman"/>
              </w:rPr>
              <w:t>Uzgodnienia z Geodetą Powiatowym</w:t>
            </w:r>
            <w:r w:rsidRPr="000E641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7670AD" w:rsidRPr="000E641D">
        <w:tc>
          <w:tcPr>
            <w:tcW w:w="627" w:type="dxa"/>
            <w:vMerge/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vMerge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jc w:val="center"/>
              <w:rPr>
                <w:rFonts w:ascii="Times New Roman" w:hAnsi="Times New Roman" w:cs="Times New Roman"/>
              </w:rPr>
            </w:pPr>
            <w:r w:rsidRPr="000E641D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2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jc w:val="center"/>
              <w:rPr>
                <w:rFonts w:ascii="Times New Roman" w:hAnsi="Times New Roman" w:cs="Times New Roman"/>
              </w:rPr>
            </w:pPr>
            <w:r w:rsidRPr="000E641D">
              <w:rPr>
                <w:rFonts w:ascii="Times New Roman" w:hAnsi="Times New Roman" w:cs="Times New Roman"/>
              </w:rPr>
              <w:t>w części</w:t>
            </w:r>
          </w:p>
        </w:tc>
        <w:tc>
          <w:tcPr>
            <w:tcW w:w="628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jc w:val="center"/>
              <w:rPr>
                <w:rFonts w:ascii="Times New Roman" w:hAnsi="Times New Roman" w:cs="Times New Roman"/>
              </w:rPr>
            </w:pPr>
            <w:r w:rsidRPr="000E641D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4815" w:type="dxa"/>
            <w:vMerge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7670AD" w:rsidRPr="000E641D">
        <w:tc>
          <w:tcPr>
            <w:tcW w:w="627" w:type="dxa"/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7670AD" w:rsidRPr="000E641D">
        <w:tc>
          <w:tcPr>
            <w:tcW w:w="627" w:type="dxa"/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7670AD" w:rsidRPr="000E641D">
        <w:tc>
          <w:tcPr>
            <w:tcW w:w="627" w:type="dxa"/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  <w:tr w:rsidR="007670AD" w:rsidRPr="000E641D">
        <w:tc>
          <w:tcPr>
            <w:tcW w:w="627" w:type="dxa"/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lef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left w:val="single" w:sz="2" w:space="0" w:color="000001"/>
              <w:right w:val="single" w:sz="2" w:space="0" w:color="000001"/>
            </w:tcBorders>
            <w:tcMar>
              <w:left w:w="45" w:type="dxa"/>
            </w:tcMar>
          </w:tcPr>
          <w:p w:rsidR="007670AD" w:rsidRPr="000E641D" w:rsidRDefault="007670A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</w:tbl>
    <w:p w:rsidR="007670AD" w:rsidRPr="000E641D" w:rsidRDefault="007670AD">
      <w:pPr>
        <w:rPr>
          <w:rFonts w:ascii="Times New Roman" w:hAnsi="Times New Roman" w:cs="Times New Roman"/>
        </w:rPr>
      </w:pPr>
    </w:p>
    <w:p w:rsidR="007670AD" w:rsidRPr="000E641D" w:rsidRDefault="007670AD">
      <w:pPr>
        <w:rPr>
          <w:rFonts w:ascii="Times New Roman" w:hAnsi="Times New Roman" w:cs="Times New Roman"/>
        </w:rPr>
      </w:pPr>
    </w:p>
    <w:p w:rsidR="007670AD" w:rsidRPr="000E641D" w:rsidRDefault="007670AD">
      <w:pPr>
        <w:rPr>
          <w:rFonts w:ascii="Times New Roman" w:hAnsi="Times New Roman" w:cs="Times New Roman"/>
        </w:rPr>
      </w:pPr>
    </w:p>
    <w:p w:rsidR="007670AD" w:rsidRPr="000E641D" w:rsidRDefault="007670AD">
      <w:pPr>
        <w:rPr>
          <w:rFonts w:ascii="Times New Roman" w:hAnsi="Times New Roman" w:cs="Times New Roman"/>
        </w:rPr>
      </w:pPr>
    </w:p>
    <w:p w:rsidR="007670AD" w:rsidRPr="000E641D" w:rsidRDefault="007670AD">
      <w:pPr>
        <w:rPr>
          <w:rFonts w:ascii="Times New Roman" w:hAnsi="Times New Roman" w:cs="Times New Roman"/>
        </w:rPr>
      </w:pPr>
      <w:bookmarkStart w:id="0" w:name="__DdeLink__16632_1125967146"/>
      <w:bookmarkEnd w:id="0"/>
      <w:r w:rsidRPr="000E641D">
        <w:rPr>
          <w:rFonts w:ascii="Times New Roman" w:hAnsi="Times New Roman" w:cs="Times New Roman"/>
        </w:rPr>
        <w:t xml:space="preserve">Analizę przeprowadził w okresie od </w:t>
      </w:r>
      <w:bookmarkStart w:id="1" w:name="_Hlk11152399"/>
      <w:r w:rsidRPr="000E641D">
        <w:rPr>
          <w:rFonts w:ascii="Times New Roman" w:hAnsi="Times New Roman" w:cs="Times New Roman"/>
        </w:rPr>
        <w:t xml:space="preserve">…………….. </w:t>
      </w:r>
      <w:bookmarkEnd w:id="1"/>
      <w:r w:rsidRPr="000E641D">
        <w:rPr>
          <w:rFonts w:ascii="Times New Roman" w:hAnsi="Times New Roman" w:cs="Times New Roman"/>
        </w:rPr>
        <w:t>do ……………………</w:t>
      </w:r>
      <w:bookmarkStart w:id="2" w:name="_GoBack"/>
      <w:bookmarkEnd w:id="2"/>
    </w:p>
    <w:p w:rsidR="007670AD" w:rsidRPr="000E641D" w:rsidRDefault="007670AD">
      <w:pPr>
        <w:rPr>
          <w:rFonts w:ascii="Times New Roman" w:hAnsi="Times New Roman" w:cs="Times New Roman"/>
        </w:rPr>
      </w:pPr>
    </w:p>
    <w:p w:rsidR="007670AD" w:rsidRPr="000E641D" w:rsidRDefault="007670AD">
      <w:pPr>
        <w:rPr>
          <w:rFonts w:ascii="Times New Roman" w:hAnsi="Times New Roman" w:cs="Times New Roman"/>
        </w:rPr>
      </w:pPr>
      <w:r w:rsidRPr="000E641D">
        <w:rPr>
          <w:rFonts w:ascii="Times New Roman" w:hAnsi="Times New Roman" w:cs="Times New Roman"/>
        </w:rPr>
        <w:t>………………………………., nr uprawnień …………………………….,</w:t>
      </w:r>
    </w:p>
    <w:p w:rsidR="007670AD" w:rsidRPr="000E641D" w:rsidRDefault="007670AD">
      <w:pPr>
        <w:rPr>
          <w:rFonts w:ascii="Times New Roman" w:hAnsi="Times New Roman" w:cs="Times New Roman"/>
        </w:rPr>
      </w:pPr>
      <w:r w:rsidRPr="000E641D">
        <w:rPr>
          <w:rFonts w:ascii="Times New Roman" w:hAnsi="Times New Roman" w:cs="Times New Roman"/>
        </w:rPr>
        <w:t xml:space="preserve">  </w:t>
      </w:r>
      <w:r w:rsidR="000E641D">
        <w:rPr>
          <w:rFonts w:ascii="Times New Roman" w:hAnsi="Times New Roman" w:cs="Times New Roman"/>
        </w:rPr>
        <w:tab/>
      </w:r>
      <w:r w:rsidRPr="000E641D">
        <w:rPr>
          <w:rFonts w:ascii="Times New Roman" w:hAnsi="Times New Roman" w:cs="Times New Roman"/>
        </w:rPr>
        <w:t xml:space="preserve">       </w:t>
      </w:r>
      <w:r w:rsidR="00BC707F" w:rsidRPr="00111FC1">
        <w:rPr>
          <w:rFonts w:ascii="Times New Roman" w:hAnsi="Times New Roman" w:cs="Times New Roman"/>
          <w:sz w:val="20"/>
          <w:szCs w:val="20"/>
        </w:rPr>
        <w:t>(</w:t>
      </w:r>
      <w:r w:rsidRPr="00111FC1">
        <w:rPr>
          <w:rFonts w:ascii="Times New Roman" w:hAnsi="Times New Roman" w:cs="Times New Roman"/>
          <w:sz w:val="20"/>
          <w:szCs w:val="20"/>
        </w:rPr>
        <w:t>imię i nazwisko</w:t>
      </w:r>
      <w:r w:rsidR="00BC707F" w:rsidRPr="00111FC1">
        <w:rPr>
          <w:rFonts w:ascii="Times New Roman" w:hAnsi="Times New Roman" w:cs="Times New Roman"/>
          <w:sz w:val="20"/>
          <w:szCs w:val="20"/>
        </w:rPr>
        <w:t>)</w:t>
      </w:r>
    </w:p>
    <w:p w:rsidR="007670AD" w:rsidRPr="000E641D" w:rsidRDefault="007670AD">
      <w:pPr>
        <w:rPr>
          <w:rFonts w:ascii="Times New Roman" w:hAnsi="Times New Roman" w:cs="Times New Roman"/>
        </w:rPr>
      </w:pPr>
    </w:p>
    <w:p w:rsidR="007670AD" w:rsidRPr="000E641D" w:rsidRDefault="007670AD">
      <w:pPr>
        <w:rPr>
          <w:rFonts w:ascii="Times New Roman" w:hAnsi="Times New Roman" w:cs="Times New Roman"/>
        </w:rPr>
      </w:pPr>
      <w:r w:rsidRPr="000E641D">
        <w:rPr>
          <w:rFonts w:ascii="Times New Roman" w:hAnsi="Times New Roman" w:cs="Times New Roman"/>
        </w:rPr>
        <w:t>……………………………………………</w:t>
      </w:r>
    </w:p>
    <w:p w:rsidR="007670AD" w:rsidRPr="000E641D" w:rsidRDefault="000E641D" w:rsidP="000E64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</w:t>
      </w:r>
      <w:r w:rsidR="00BC707F" w:rsidRPr="00111FC1">
        <w:rPr>
          <w:rFonts w:ascii="Times New Roman" w:hAnsi="Times New Roman" w:cs="Times New Roman"/>
          <w:sz w:val="20"/>
          <w:szCs w:val="20"/>
        </w:rPr>
        <w:t>(</w:t>
      </w:r>
      <w:r w:rsidR="007670AD" w:rsidRPr="00111FC1">
        <w:rPr>
          <w:rFonts w:ascii="Times New Roman" w:hAnsi="Times New Roman" w:cs="Times New Roman"/>
          <w:sz w:val="20"/>
          <w:szCs w:val="20"/>
        </w:rPr>
        <w:t>podpis</w:t>
      </w:r>
      <w:r w:rsidR="00BC707F" w:rsidRPr="00111FC1">
        <w:rPr>
          <w:rFonts w:ascii="Times New Roman" w:hAnsi="Times New Roman" w:cs="Times New Roman"/>
          <w:sz w:val="20"/>
          <w:szCs w:val="20"/>
        </w:rPr>
        <w:t>)</w:t>
      </w:r>
    </w:p>
    <w:p w:rsidR="007670AD" w:rsidRPr="000E641D" w:rsidRDefault="007670AD">
      <w:pPr>
        <w:rPr>
          <w:rFonts w:ascii="Times New Roman" w:hAnsi="Times New Roman" w:cs="Times New Roman"/>
        </w:rPr>
      </w:pPr>
      <w:bookmarkStart w:id="3" w:name="__DdeLink__16632_11259671461"/>
      <w:bookmarkEnd w:id="3"/>
    </w:p>
    <w:p w:rsidR="007670AD" w:rsidRPr="000E641D" w:rsidRDefault="007670AD">
      <w:pPr>
        <w:rPr>
          <w:rFonts w:ascii="Times New Roman" w:hAnsi="Times New Roman" w:cs="Times New Roman"/>
        </w:rPr>
      </w:pPr>
    </w:p>
    <w:p w:rsidR="007670AD" w:rsidRPr="000E641D" w:rsidRDefault="007670AD">
      <w:pPr>
        <w:rPr>
          <w:rFonts w:ascii="Times New Roman" w:hAnsi="Times New Roman" w:cs="Times New Roman"/>
        </w:rPr>
      </w:pPr>
    </w:p>
    <w:p w:rsidR="007670AD" w:rsidRPr="000E641D" w:rsidRDefault="007670AD">
      <w:pPr>
        <w:rPr>
          <w:rFonts w:ascii="Times New Roman" w:hAnsi="Times New Roman" w:cs="Times New Roman"/>
        </w:rPr>
      </w:pPr>
    </w:p>
    <w:p w:rsidR="007670AD" w:rsidRPr="000E641D" w:rsidRDefault="007670AD">
      <w:pPr>
        <w:rPr>
          <w:rFonts w:ascii="Times New Roman" w:hAnsi="Times New Roman" w:cs="Times New Roman"/>
        </w:rPr>
      </w:pPr>
    </w:p>
    <w:p w:rsidR="007670AD" w:rsidRPr="000E641D" w:rsidRDefault="007670AD">
      <w:pPr>
        <w:rPr>
          <w:rFonts w:ascii="Times New Roman" w:hAnsi="Times New Roman" w:cs="Times New Roman"/>
        </w:rPr>
      </w:pPr>
      <w:r w:rsidRPr="000E641D">
        <w:rPr>
          <w:rFonts w:ascii="Times New Roman" w:hAnsi="Times New Roman" w:cs="Times New Roman"/>
        </w:rPr>
        <w:t>1) Należy określić rodzaj materiału, np. operat techniczny aktualizacji mapy zasadniczej, mapa zasadnicza.</w:t>
      </w:r>
    </w:p>
    <w:p w:rsidR="007670AD" w:rsidRPr="000E641D" w:rsidRDefault="007670AD" w:rsidP="00221C11">
      <w:pPr>
        <w:rPr>
          <w:rFonts w:ascii="Times New Roman" w:hAnsi="Times New Roman" w:cs="Times New Roman"/>
        </w:rPr>
      </w:pPr>
      <w:r w:rsidRPr="000E641D">
        <w:rPr>
          <w:rFonts w:ascii="Times New Roman" w:hAnsi="Times New Roman" w:cs="Times New Roman"/>
        </w:rPr>
        <w:t xml:space="preserve">2) Wypełnia się w przypadku dokonania uzgodnień z Geodetą Powiatowym sposobu wykorzystania materiałów </w:t>
      </w:r>
      <w:proofErr w:type="spellStart"/>
      <w:r w:rsidRPr="000E641D">
        <w:rPr>
          <w:rFonts w:ascii="Times New Roman" w:hAnsi="Times New Roman" w:cs="Times New Roman"/>
        </w:rPr>
        <w:t>PZGiK</w:t>
      </w:r>
      <w:proofErr w:type="spellEnd"/>
      <w:r w:rsidRPr="000E641D">
        <w:rPr>
          <w:rFonts w:ascii="Times New Roman" w:hAnsi="Times New Roman" w:cs="Times New Roman"/>
        </w:rPr>
        <w:t>, w razie wątpliwości w tym zakresie</w:t>
      </w:r>
    </w:p>
    <w:sectPr w:rsidR="007670AD" w:rsidRPr="000E641D" w:rsidSect="00706DF0">
      <w:pgSz w:w="16838" w:h="11906" w:orient="landscape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18F2"/>
    <w:rsid w:val="000E641D"/>
    <w:rsid w:val="000F18F2"/>
    <w:rsid w:val="00111FC1"/>
    <w:rsid w:val="00221C11"/>
    <w:rsid w:val="00233A9A"/>
    <w:rsid w:val="00466A6F"/>
    <w:rsid w:val="00706DF0"/>
    <w:rsid w:val="007670AD"/>
    <w:rsid w:val="008F7358"/>
    <w:rsid w:val="00BC707F"/>
    <w:rsid w:val="00C5449C"/>
    <w:rsid w:val="00D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07F62DB"/>
  <w15:docId w15:val="{68E654A2-7596-4F4E-BBD6-3BDB0EDC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DF0"/>
    <w:rPr>
      <w:rFonts w:cs="Liberation Serif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706DF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link w:val="Nagwek"/>
    <w:uiPriority w:val="99"/>
    <w:semiHidden/>
    <w:rsid w:val="007D35D0"/>
    <w:rPr>
      <w:rFonts w:cs="Liberation Serif"/>
      <w:color w:val="00000A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706DF0"/>
    <w:pPr>
      <w:spacing w:after="140" w:line="288" w:lineRule="auto"/>
    </w:pPr>
  </w:style>
  <w:style w:type="character" w:customStyle="1" w:styleId="TekstpodstawowyZnak">
    <w:name w:val="Tekst podstawowy Znak"/>
    <w:link w:val="Tekstpodstawowy"/>
    <w:uiPriority w:val="99"/>
    <w:semiHidden/>
    <w:rsid w:val="007D35D0"/>
    <w:rPr>
      <w:rFonts w:cs="Liberation Serif"/>
      <w:color w:val="00000A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706DF0"/>
  </w:style>
  <w:style w:type="paragraph" w:styleId="Legenda">
    <w:name w:val="caption"/>
    <w:basedOn w:val="Normalny"/>
    <w:uiPriority w:val="99"/>
    <w:qFormat/>
    <w:rsid w:val="00706DF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706DF0"/>
    <w:pPr>
      <w:suppressLineNumbers/>
    </w:pPr>
  </w:style>
  <w:style w:type="paragraph" w:customStyle="1" w:styleId="Zawartotabeli">
    <w:name w:val="Zawartość tabeli"/>
    <w:basedOn w:val="Normalny"/>
    <w:uiPriority w:val="99"/>
    <w:rsid w:val="00706DF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779</Characters>
  <Application>Microsoft Office Word</Application>
  <DocSecurity>0</DocSecurity>
  <Lines>6</Lines>
  <Paragraphs>1</Paragraphs>
  <ScaleCrop>false</ScaleCrop>
  <Company>UM Jelenia Góra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OPZ</dc:title>
  <dc:subject/>
  <dc:creator>mmatuszewska</dc:creator>
  <cp:keywords/>
  <dc:description/>
  <cp:lastModifiedBy>Rafal Derejczyk</cp:lastModifiedBy>
  <cp:revision>8</cp:revision>
  <cp:lastPrinted>2019-06-12T09:55:00Z</cp:lastPrinted>
  <dcterms:created xsi:type="dcterms:W3CDTF">2019-06-11T11:24:00Z</dcterms:created>
  <dcterms:modified xsi:type="dcterms:W3CDTF">2019-06-12T10:11:00Z</dcterms:modified>
</cp:coreProperties>
</file>