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FD" w:rsidRDefault="00F146FD" w:rsidP="00F146FD">
      <w:pPr>
        <w:shd w:val="clear" w:color="auto" w:fill="FFFFFF"/>
        <w:ind w:left="6372"/>
        <w:rPr>
          <w:rFonts w:ascii="Times New Roman" w:hAnsi="Times New Roman" w:cs="Times New Roman"/>
          <w:spacing w:val="-3"/>
          <w:sz w:val="24"/>
          <w:szCs w:val="24"/>
        </w:rPr>
      </w:pPr>
    </w:p>
    <w:p w:rsidR="00F146FD" w:rsidRDefault="00F146FD" w:rsidP="00F146FD">
      <w:pPr>
        <w:shd w:val="clear" w:color="auto" w:fill="FFFFFF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Jelenia Góra, 24-07-2019 r.</w:t>
      </w:r>
    </w:p>
    <w:p w:rsidR="00F146FD" w:rsidRDefault="00F146FD" w:rsidP="00F146F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146FD" w:rsidRDefault="00F146FD" w:rsidP="00F146FD">
      <w:pPr>
        <w:shd w:val="clear" w:color="auto" w:fill="FFFFFF"/>
        <w:tabs>
          <w:tab w:val="left" w:leader="dot" w:pos="4238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Znak sprawy: OU.271.1.2019.DW</w:t>
      </w:r>
    </w:p>
    <w:p w:rsidR="00F146FD" w:rsidRDefault="00F146FD" w:rsidP="00F146FD">
      <w:pPr>
        <w:pStyle w:val="Tekstpodstawowy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F146FD" w:rsidRDefault="00F146FD" w:rsidP="00F146FD">
      <w:pPr>
        <w:pStyle w:val="Tekstpodstawowy"/>
        <w:jc w:val="left"/>
        <w:rPr>
          <w:rFonts w:ascii="Times New Roman" w:hAnsi="Times New Roman" w:cs="Times New Roman"/>
          <w:bCs/>
          <w:smallCaps/>
          <w:sz w:val="24"/>
          <w:szCs w:val="24"/>
        </w:rPr>
      </w:pPr>
    </w:p>
    <w:p w:rsidR="00F146FD" w:rsidRDefault="00F146FD" w:rsidP="00F146FD">
      <w:pPr>
        <w:pStyle w:val="Tekstpodstawowy"/>
        <w:jc w:val="center"/>
        <w:rPr>
          <w:rFonts w:ascii="Times New Roman" w:hAnsi="Times New Roman" w:cs="Times New Roman"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ZAKOŃCZENIU POSTĘPOWNIA</w:t>
      </w:r>
    </w:p>
    <w:p w:rsidR="00F146FD" w:rsidRDefault="00F146FD" w:rsidP="00F146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6FD" w:rsidRDefault="00F146FD" w:rsidP="00F146FD">
      <w:pPr>
        <w:shd w:val="clear" w:color="auto" w:fill="FFFFFF"/>
        <w:tabs>
          <w:tab w:val="left" w:pos="312"/>
          <w:tab w:val="left" w:leader="dot" w:pos="8875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w toku prowadzenia postępowania o udzielenie zamówienia publicznego pod nazwą: </w:t>
      </w:r>
    </w:p>
    <w:p w:rsidR="00F146FD" w:rsidRDefault="00F146FD" w:rsidP="00F146FD">
      <w:pPr>
        <w:shd w:val="clear" w:color="auto" w:fill="FFFFFF"/>
        <w:spacing w:line="288" w:lineRule="exact"/>
        <w:ind w:left="29" w:right="-1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46FD" w:rsidRDefault="00F146FD" w:rsidP="00F146FD">
      <w:pPr>
        <w:shd w:val="clear" w:color="auto" w:fill="FFFFFF"/>
        <w:spacing w:line="288" w:lineRule="exact"/>
        <w:ind w:left="29" w:right="-108"/>
        <w:jc w:val="center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„Dostawa </w:t>
      </w:r>
      <w:r>
        <w:rPr>
          <w:rFonts w:ascii="Times New Roman" w:hAnsi="Times New Roman" w:cs="Times New Roman"/>
          <w:sz w:val="24"/>
          <w:szCs w:val="24"/>
        </w:rPr>
        <w:t xml:space="preserve">wody mineralnej/ źródlanej gazowanej </w:t>
      </w:r>
      <w:r>
        <w:rPr>
          <w:rFonts w:ascii="Times New Roman" w:hAnsi="Times New Roman" w:cs="Times New Roman"/>
          <w:sz w:val="24"/>
          <w:szCs w:val="24"/>
        </w:rPr>
        <w:br/>
        <w:t>i niegazowanej na potrzeby Urzędu Miasta</w:t>
      </w:r>
      <w:r>
        <w:rPr>
          <w:rFonts w:ascii="Times New Roman" w:hAnsi="Times New Roman" w:cs="Times New Roman"/>
          <w:bCs/>
          <w:sz w:val="24"/>
          <w:szCs w:val="24"/>
        </w:rPr>
        <w:t xml:space="preserve"> Jelenia Góra w roku 2019/2020”,</w:t>
      </w:r>
    </w:p>
    <w:p w:rsidR="00F146FD" w:rsidRDefault="00F146FD" w:rsidP="00F146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6FD" w:rsidRPr="00F146FD" w:rsidRDefault="00F146FD" w:rsidP="00F146F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którego wartość nie przekracza wyrażonej w złotych kwoty 30 000 EURO, </w:t>
      </w:r>
      <w:r w:rsidRPr="00F146FD">
        <w:rPr>
          <w:rFonts w:ascii="Times New Roman" w:hAnsi="Times New Roman" w:cs="Times New Roman"/>
          <w:b/>
          <w:sz w:val="24"/>
          <w:szCs w:val="24"/>
        </w:rPr>
        <w:t>nie wpłynęły żadne oferty.</w:t>
      </w:r>
    </w:p>
    <w:p w:rsidR="00F146FD" w:rsidRDefault="00F146FD" w:rsidP="00F146FD">
      <w:pPr>
        <w:pStyle w:val="Default"/>
        <w:jc w:val="both"/>
      </w:pPr>
      <w:r>
        <w:t>Postępowanie zostanie przeprowadzone ponownie, w miesiącu sierpniu 2019 r.</w:t>
      </w:r>
    </w:p>
    <w:p w:rsidR="00F146FD" w:rsidRDefault="00F146FD" w:rsidP="00F146FD">
      <w:pPr>
        <w:widowControl w:val="0"/>
        <w:shd w:val="clear" w:color="auto" w:fill="FFFFFF"/>
        <w:tabs>
          <w:tab w:val="left" w:pos="284"/>
          <w:tab w:val="left" w:leader="dot" w:pos="8875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3626A0" w:rsidRPr="00F34173" w:rsidRDefault="003626A0" w:rsidP="00F146FD">
      <w:pPr>
        <w:pStyle w:val="Tekstpodstawowywcity"/>
        <w:ind w:firstLine="0"/>
        <w:jc w:val="both"/>
        <w:rPr>
          <w:rFonts w:ascii="Verdana" w:hAnsi="Verdana"/>
        </w:rPr>
      </w:pPr>
    </w:p>
    <w:sectPr w:rsidR="003626A0" w:rsidRPr="00F34173" w:rsidSect="00E56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79" w:right="1418" w:bottom="1077" w:left="1418" w:header="709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AA7" w:rsidRDefault="00A36AA7">
      <w:r>
        <w:separator/>
      </w:r>
    </w:p>
  </w:endnote>
  <w:endnote w:type="continuationSeparator" w:id="1">
    <w:p w:rsidR="00A36AA7" w:rsidRDefault="00A36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85" w:rsidRDefault="00183E8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85" w:rsidRDefault="00183E8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299" w:rsidRDefault="00E56299" w:rsidP="00E56299">
    <w:pPr>
      <w:jc w:val="right"/>
      <w:rPr>
        <w:rFonts w:ascii="Lucida Sans Unicode" w:hAnsi="Lucida Sans Unicode"/>
        <w:sz w:val="14"/>
      </w:rPr>
    </w:pPr>
    <w:r>
      <w:rPr>
        <w:rFonts w:ascii="Lucida Sans Unicode" w:hAnsi="Lucida Sans Unicode"/>
        <w:sz w:val="14"/>
      </w:rPr>
      <w:t>Departament Organizacyjny</w:t>
    </w:r>
  </w:p>
  <w:p w:rsidR="00E56299" w:rsidRDefault="00E56299" w:rsidP="00E56299">
    <w:pPr>
      <w:jc w:val="right"/>
      <w:rPr>
        <w:rFonts w:ascii="Lucida Sans Unicode" w:hAnsi="Lucida Sans Unicode"/>
        <w:sz w:val="14"/>
      </w:rPr>
    </w:pPr>
    <w:r>
      <w:rPr>
        <w:rFonts w:ascii="Lucida Sans Unicode" w:hAnsi="Lucida Sans Unicode"/>
        <w:sz w:val="14"/>
      </w:rPr>
      <w:t>Wydział Obsługi Urzędu</w:t>
    </w:r>
  </w:p>
  <w:p w:rsidR="00E56299" w:rsidRDefault="00E56299" w:rsidP="00E56299">
    <w:pPr>
      <w:jc w:val="right"/>
      <w:rPr>
        <w:rFonts w:ascii="Lucida Sans Unicode" w:hAnsi="Lucida Sans Unicode"/>
        <w:sz w:val="14"/>
      </w:rPr>
    </w:pPr>
    <w:r>
      <w:rPr>
        <w:rFonts w:ascii="Lucida Sans Unicode" w:hAnsi="Lucida Sans Unicode"/>
        <w:sz w:val="14"/>
      </w:rPr>
      <w:t>ul. Sudecka 29, 58-500 Jelenia Góra</w:t>
    </w:r>
  </w:p>
  <w:p w:rsidR="00E56299" w:rsidRPr="00F146FD" w:rsidRDefault="00183E85" w:rsidP="00E56299">
    <w:pPr>
      <w:jc w:val="right"/>
      <w:rPr>
        <w:rFonts w:ascii="Lucida Sans Unicode" w:hAnsi="Lucida Sans Unicode"/>
        <w:sz w:val="14"/>
        <w:lang w:val="en-US"/>
      </w:rPr>
    </w:pPr>
    <w:r w:rsidRPr="00F146FD">
      <w:rPr>
        <w:rFonts w:ascii="Lucida Sans Unicode" w:hAnsi="Lucida Sans Unicode"/>
        <w:sz w:val="14"/>
        <w:lang w:val="en-US"/>
      </w:rPr>
      <w:t>tel.: +48 75 75 46 140</w:t>
    </w:r>
    <w:r w:rsidR="00E56299" w:rsidRPr="00F146FD">
      <w:rPr>
        <w:rFonts w:ascii="Lucida Sans Unicode" w:hAnsi="Lucida Sans Unicode"/>
        <w:sz w:val="14"/>
        <w:lang w:val="en-US"/>
      </w:rPr>
      <w:t xml:space="preserve">, </w:t>
    </w:r>
    <w:r w:rsidR="00E56299">
      <w:rPr>
        <w:rFonts w:ascii="Lucida Sans Unicode" w:hAnsi="Lucida Sans Unicode"/>
        <w:sz w:val="14"/>
        <w:lang w:val="en-US"/>
      </w:rPr>
      <w:t xml:space="preserve">fax: +48 75 </w:t>
    </w:r>
    <w:proofErr w:type="spellStart"/>
    <w:r w:rsidR="00E56299">
      <w:rPr>
        <w:rFonts w:ascii="Lucida Sans Unicode" w:hAnsi="Lucida Sans Unicode"/>
        <w:sz w:val="14"/>
        <w:lang w:val="en-US"/>
      </w:rPr>
      <w:t>75</w:t>
    </w:r>
    <w:proofErr w:type="spellEnd"/>
    <w:r w:rsidR="00E56299">
      <w:rPr>
        <w:rFonts w:ascii="Lucida Sans Unicode" w:hAnsi="Lucida Sans Unicode"/>
        <w:sz w:val="14"/>
        <w:lang w:val="en-US"/>
      </w:rPr>
      <w:t xml:space="preserve"> 46 290</w:t>
    </w:r>
  </w:p>
  <w:p w:rsidR="00E56299" w:rsidRDefault="00E56299" w:rsidP="00E56299">
    <w:pPr>
      <w:jc w:val="right"/>
      <w:rPr>
        <w:rFonts w:ascii="Lucida Sans Unicode" w:hAnsi="Lucida Sans Unicode"/>
        <w:sz w:val="14"/>
        <w:lang w:val="en-US"/>
      </w:rPr>
    </w:pPr>
    <w:r>
      <w:rPr>
        <w:rFonts w:ascii="Lucida Sans Unicode" w:eastAsia="Lucida Sans Unicode" w:hAnsi="Lucida Sans Unicode"/>
        <w:sz w:val="14"/>
        <w:lang w:val="en-US"/>
      </w:rPr>
      <w:t xml:space="preserve"> </w:t>
    </w:r>
    <w:proofErr w:type="spellStart"/>
    <w:r>
      <w:rPr>
        <w:rFonts w:ascii="Lucida Sans Unicode" w:eastAsia="Lucida Sans Unicode" w:hAnsi="Lucida Sans Unicode"/>
        <w:sz w:val="14"/>
        <w:lang w:val="en-US"/>
      </w:rPr>
      <w:t>ePUAP</w:t>
    </w:r>
    <w:proofErr w:type="spellEnd"/>
    <w:r>
      <w:rPr>
        <w:rFonts w:ascii="Lucida Sans Unicode" w:eastAsia="Lucida Sans Unicode" w:hAnsi="Lucida Sans Unicode"/>
        <w:sz w:val="14"/>
        <w:lang w:val="en-US"/>
      </w:rPr>
      <w:t>:/UMJG/</w:t>
    </w:r>
    <w:proofErr w:type="spellStart"/>
    <w:r>
      <w:rPr>
        <w:rFonts w:ascii="Lucida Sans Unicode" w:eastAsia="Lucida Sans Unicode" w:hAnsi="Lucida Sans Unicode"/>
        <w:sz w:val="14"/>
        <w:lang w:val="en-US"/>
      </w:rPr>
      <w:t>SkrytkaESP</w:t>
    </w:r>
    <w:proofErr w:type="spellEnd"/>
    <w:r>
      <w:rPr>
        <w:rFonts w:ascii="Lucida Sans Unicode" w:eastAsia="Lucida Sans Unicode" w:hAnsi="Lucida Sans Unicode"/>
        <w:sz w:val="14"/>
        <w:lang w:val="en-US"/>
      </w:rPr>
      <w:t xml:space="preserve">  </w:t>
    </w:r>
    <w:r>
      <w:rPr>
        <w:rFonts w:ascii="Lucida Sans Unicode" w:hAnsi="Lucida Sans Unicode"/>
        <w:sz w:val="14"/>
        <w:lang w:val="en-US"/>
      </w:rPr>
      <w:t>e-mail: wot_um@jeleniagora.pl</w:t>
    </w:r>
  </w:p>
  <w:p w:rsidR="00A604FE" w:rsidRPr="00F146FD" w:rsidRDefault="00A604FE" w:rsidP="00E56299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AA7" w:rsidRDefault="00A36AA7">
      <w:r>
        <w:separator/>
      </w:r>
    </w:p>
  </w:footnote>
  <w:footnote w:type="continuationSeparator" w:id="1">
    <w:p w:rsidR="00A36AA7" w:rsidRDefault="00A36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E85" w:rsidRDefault="00183E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FE" w:rsidRPr="00E23757" w:rsidRDefault="00A604FE" w:rsidP="00E23757">
    <w:pPr>
      <w:ind w:left="2836"/>
      <w:jc w:val="right"/>
      <w:rPr>
        <w:rFonts w:ascii="Lucida Sans Unicode" w:hAnsi="Lucida Sans Unicode"/>
        <w:sz w:val="28"/>
        <w:szCs w:val="28"/>
      </w:rPr>
    </w:pPr>
    <w:r>
      <w:rPr>
        <w:rFonts w:ascii="Lucida Sans Unicode" w:hAnsi="Lucida Sans Unicode"/>
        <w:sz w:val="28"/>
        <w:szCs w:val="28"/>
      </w:rPr>
      <w:t xml:space="preserve">     </w:t>
    </w:r>
  </w:p>
  <w:p w:rsidR="00A604FE" w:rsidRDefault="00A604F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4FE" w:rsidRPr="009A04F0" w:rsidRDefault="003D0A9A" w:rsidP="00155015">
    <w:pPr>
      <w:pStyle w:val="Nagwek"/>
      <w:tabs>
        <w:tab w:val="clear" w:pos="4536"/>
        <w:tab w:val="clear" w:pos="9072"/>
        <w:tab w:val="center" w:pos="3780"/>
        <w:tab w:val="right" w:pos="7920"/>
      </w:tabs>
      <w:ind w:left="3780"/>
      <w:rPr>
        <w:rFonts w:ascii="Lucida Sans Unicode" w:hAnsi="Lucida Sans Unicode"/>
        <w:sz w:val="32"/>
        <w:szCs w:val="32"/>
      </w:rPr>
    </w:pPr>
    <w:r w:rsidRPr="003D0A9A">
      <w:rPr>
        <w:noProof/>
        <w:sz w:val="32"/>
        <w:szCs w:val="32"/>
      </w:rPr>
      <w:pict>
        <v:line id="_x0000_s2058" style="position:absolute;left:0;text-align:left;z-index:251658240" from="117pt,36.5pt" to="396pt,36.5pt"/>
      </w:pict>
    </w:r>
    <w:r w:rsidR="00A604FE">
      <w:rPr>
        <w:noProof/>
        <w:sz w:val="32"/>
        <w:szCs w:val="3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6350</wp:posOffset>
          </wp:positionV>
          <wp:extent cx="668020" cy="800100"/>
          <wp:effectExtent l="19050" t="0" r="0" b="0"/>
          <wp:wrapNone/>
          <wp:docPr id="5" name="Obraz 5" descr="HerbJ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rbJ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04FE">
      <w:rPr>
        <w:rFonts w:ascii="Lucida Sans Unicode" w:hAnsi="Lucida Sans Unicode"/>
        <w:sz w:val="32"/>
        <w:szCs w:val="32"/>
      </w:rPr>
      <w:tab/>
    </w:r>
    <w:r w:rsidR="00A604FE" w:rsidRPr="009A04F0">
      <w:rPr>
        <w:rFonts w:ascii="Lucida Sans Unicode" w:hAnsi="Lucida Sans Unicode"/>
        <w:sz w:val="32"/>
        <w:szCs w:val="32"/>
      </w:rPr>
      <w:t>Urząd Miasta Jelenia Góra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69F"/>
      </v:shape>
    </w:pict>
  </w:numPicBullet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Cs w:val="24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29097AD4"/>
    <w:multiLevelType w:val="hybridMultilevel"/>
    <w:tmpl w:val="C07041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003DE7"/>
    <w:multiLevelType w:val="hybridMultilevel"/>
    <w:tmpl w:val="02722898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FDB121E"/>
    <w:multiLevelType w:val="hybridMultilevel"/>
    <w:tmpl w:val="76E6D1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9D75A2"/>
    <w:multiLevelType w:val="multilevel"/>
    <w:tmpl w:val="F540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3B2A59"/>
    <w:multiLevelType w:val="hybridMultilevel"/>
    <w:tmpl w:val="C3ECDF3A"/>
    <w:lvl w:ilvl="0" w:tplc="4B88040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41973"/>
    <w:multiLevelType w:val="hybridMultilevel"/>
    <w:tmpl w:val="F54035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E802F3"/>
    <w:multiLevelType w:val="hybridMultilevel"/>
    <w:tmpl w:val="8690A18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493FC9"/>
    <w:multiLevelType w:val="hybridMultilevel"/>
    <w:tmpl w:val="8334E5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593D19"/>
    <w:multiLevelType w:val="hybridMultilevel"/>
    <w:tmpl w:val="48AAF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695B58"/>
    <w:multiLevelType w:val="hybridMultilevel"/>
    <w:tmpl w:val="0A0A5CB6"/>
    <w:lvl w:ilvl="0" w:tplc="04150007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1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7521"/>
    <w:rsid w:val="0000730E"/>
    <w:rsid w:val="000177B4"/>
    <w:rsid w:val="00030AFF"/>
    <w:rsid w:val="00030BC9"/>
    <w:rsid w:val="000352A4"/>
    <w:rsid w:val="000431FC"/>
    <w:rsid w:val="0004516D"/>
    <w:rsid w:val="0005472E"/>
    <w:rsid w:val="00054B44"/>
    <w:rsid w:val="00074C8A"/>
    <w:rsid w:val="00082B41"/>
    <w:rsid w:val="000A09C0"/>
    <w:rsid w:val="000A2B08"/>
    <w:rsid w:val="000B1DC1"/>
    <w:rsid w:val="000C355C"/>
    <w:rsid w:val="000D2B55"/>
    <w:rsid w:val="000D3DCE"/>
    <w:rsid w:val="000D602E"/>
    <w:rsid w:val="000D6CFA"/>
    <w:rsid w:val="000E1AC0"/>
    <w:rsid w:val="000F261B"/>
    <w:rsid w:val="000F3AE3"/>
    <w:rsid w:val="000F5C82"/>
    <w:rsid w:val="0010281B"/>
    <w:rsid w:val="001173AE"/>
    <w:rsid w:val="00120535"/>
    <w:rsid w:val="00155015"/>
    <w:rsid w:val="001621DD"/>
    <w:rsid w:val="00164C2A"/>
    <w:rsid w:val="00183E85"/>
    <w:rsid w:val="00193D0E"/>
    <w:rsid w:val="0019513B"/>
    <w:rsid w:val="001966B0"/>
    <w:rsid w:val="00196DA8"/>
    <w:rsid w:val="001D094E"/>
    <w:rsid w:val="001D27D2"/>
    <w:rsid w:val="001E5B71"/>
    <w:rsid w:val="001F4B44"/>
    <w:rsid w:val="00213C9C"/>
    <w:rsid w:val="00221A72"/>
    <w:rsid w:val="00221ED7"/>
    <w:rsid w:val="00250DE3"/>
    <w:rsid w:val="00255379"/>
    <w:rsid w:val="002624DF"/>
    <w:rsid w:val="00275B89"/>
    <w:rsid w:val="002806CD"/>
    <w:rsid w:val="0028786A"/>
    <w:rsid w:val="0029062F"/>
    <w:rsid w:val="002908FB"/>
    <w:rsid w:val="00294840"/>
    <w:rsid w:val="00296356"/>
    <w:rsid w:val="002A1030"/>
    <w:rsid w:val="002A204A"/>
    <w:rsid w:val="002C4F66"/>
    <w:rsid w:val="0031650D"/>
    <w:rsid w:val="00333C9E"/>
    <w:rsid w:val="00337D93"/>
    <w:rsid w:val="00355528"/>
    <w:rsid w:val="003626A0"/>
    <w:rsid w:val="00364478"/>
    <w:rsid w:val="003663F8"/>
    <w:rsid w:val="003A3172"/>
    <w:rsid w:val="003D0A9A"/>
    <w:rsid w:val="003D694E"/>
    <w:rsid w:val="003F0FFF"/>
    <w:rsid w:val="003F209B"/>
    <w:rsid w:val="00403257"/>
    <w:rsid w:val="0040685B"/>
    <w:rsid w:val="00413016"/>
    <w:rsid w:val="00421E18"/>
    <w:rsid w:val="00435BF8"/>
    <w:rsid w:val="00436B4E"/>
    <w:rsid w:val="00453BE5"/>
    <w:rsid w:val="00474872"/>
    <w:rsid w:val="00481ADA"/>
    <w:rsid w:val="00482852"/>
    <w:rsid w:val="00487D49"/>
    <w:rsid w:val="00494820"/>
    <w:rsid w:val="004A0157"/>
    <w:rsid w:val="004B1F42"/>
    <w:rsid w:val="004C1691"/>
    <w:rsid w:val="004D0852"/>
    <w:rsid w:val="004D24DE"/>
    <w:rsid w:val="004D706F"/>
    <w:rsid w:val="004E36C8"/>
    <w:rsid w:val="004F5E24"/>
    <w:rsid w:val="00541C3A"/>
    <w:rsid w:val="0054792D"/>
    <w:rsid w:val="00563951"/>
    <w:rsid w:val="00591330"/>
    <w:rsid w:val="00592F4E"/>
    <w:rsid w:val="005B23EB"/>
    <w:rsid w:val="005C4668"/>
    <w:rsid w:val="005C49E1"/>
    <w:rsid w:val="005C785C"/>
    <w:rsid w:val="005D0964"/>
    <w:rsid w:val="005D778A"/>
    <w:rsid w:val="005E7B8C"/>
    <w:rsid w:val="005F42B8"/>
    <w:rsid w:val="005F4697"/>
    <w:rsid w:val="006024A1"/>
    <w:rsid w:val="00615BDB"/>
    <w:rsid w:val="006168CF"/>
    <w:rsid w:val="00623357"/>
    <w:rsid w:val="00630314"/>
    <w:rsid w:val="006350FF"/>
    <w:rsid w:val="006547C7"/>
    <w:rsid w:val="0067127F"/>
    <w:rsid w:val="006742DC"/>
    <w:rsid w:val="00684B2F"/>
    <w:rsid w:val="0069264D"/>
    <w:rsid w:val="006A22AA"/>
    <w:rsid w:val="006A6658"/>
    <w:rsid w:val="006B59AE"/>
    <w:rsid w:val="006B7BCB"/>
    <w:rsid w:val="006C61D1"/>
    <w:rsid w:val="006F6CF6"/>
    <w:rsid w:val="007001BB"/>
    <w:rsid w:val="00702129"/>
    <w:rsid w:val="00703DFB"/>
    <w:rsid w:val="00705E77"/>
    <w:rsid w:val="007136D4"/>
    <w:rsid w:val="00741E39"/>
    <w:rsid w:val="00743FDB"/>
    <w:rsid w:val="00747521"/>
    <w:rsid w:val="00750D01"/>
    <w:rsid w:val="00767D54"/>
    <w:rsid w:val="007854D1"/>
    <w:rsid w:val="0078585C"/>
    <w:rsid w:val="007910B6"/>
    <w:rsid w:val="007932F5"/>
    <w:rsid w:val="0079408F"/>
    <w:rsid w:val="007E3006"/>
    <w:rsid w:val="007E3A2F"/>
    <w:rsid w:val="007F6679"/>
    <w:rsid w:val="007F6A76"/>
    <w:rsid w:val="007F6AEC"/>
    <w:rsid w:val="0081086C"/>
    <w:rsid w:val="00822474"/>
    <w:rsid w:val="00823DAA"/>
    <w:rsid w:val="00832C0D"/>
    <w:rsid w:val="00844D4E"/>
    <w:rsid w:val="00845E83"/>
    <w:rsid w:val="00846719"/>
    <w:rsid w:val="00861F2B"/>
    <w:rsid w:val="0086581A"/>
    <w:rsid w:val="008700EE"/>
    <w:rsid w:val="00871C2F"/>
    <w:rsid w:val="008817DD"/>
    <w:rsid w:val="00886947"/>
    <w:rsid w:val="00891B36"/>
    <w:rsid w:val="008A2E13"/>
    <w:rsid w:val="008A60DD"/>
    <w:rsid w:val="008B0442"/>
    <w:rsid w:val="008C3F2E"/>
    <w:rsid w:val="008C4DB1"/>
    <w:rsid w:val="008D277B"/>
    <w:rsid w:val="008D2797"/>
    <w:rsid w:val="008D2FFC"/>
    <w:rsid w:val="008E5380"/>
    <w:rsid w:val="008E5CA6"/>
    <w:rsid w:val="008F298D"/>
    <w:rsid w:val="00901167"/>
    <w:rsid w:val="00905AF0"/>
    <w:rsid w:val="0092731C"/>
    <w:rsid w:val="00930189"/>
    <w:rsid w:val="009357CE"/>
    <w:rsid w:val="00953144"/>
    <w:rsid w:val="00955C9D"/>
    <w:rsid w:val="009644D5"/>
    <w:rsid w:val="00970573"/>
    <w:rsid w:val="0097222A"/>
    <w:rsid w:val="009777A9"/>
    <w:rsid w:val="0099634E"/>
    <w:rsid w:val="009A04F0"/>
    <w:rsid w:val="009A7986"/>
    <w:rsid w:val="009B6693"/>
    <w:rsid w:val="009C6F41"/>
    <w:rsid w:val="00A04BB6"/>
    <w:rsid w:val="00A36AA7"/>
    <w:rsid w:val="00A400D8"/>
    <w:rsid w:val="00A52EA1"/>
    <w:rsid w:val="00A604FE"/>
    <w:rsid w:val="00A74A9D"/>
    <w:rsid w:val="00A836BB"/>
    <w:rsid w:val="00A93A6C"/>
    <w:rsid w:val="00AD4014"/>
    <w:rsid w:val="00AD6392"/>
    <w:rsid w:val="00AF16BB"/>
    <w:rsid w:val="00B12149"/>
    <w:rsid w:val="00B14228"/>
    <w:rsid w:val="00B17840"/>
    <w:rsid w:val="00B21AF2"/>
    <w:rsid w:val="00B350D6"/>
    <w:rsid w:val="00B46A85"/>
    <w:rsid w:val="00B516E5"/>
    <w:rsid w:val="00B565A1"/>
    <w:rsid w:val="00B56D13"/>
    <w:rsid w:val="00BB0D09"/>
    <w:rsid w:val="00BB7B32"/>
    <w:rsid w:val="00BD2648"/>
    <w:rsid w:val="00BD7444"/>
    <w:rsid w:val="00BE3D64"/>
    <w:rsid w:val="00BE4E7D"/>
    <w:rsid w:val="00BF48BB"/>
    <w:rsid w:val="00C05629"/>
    <w:rsid w:val="00C06457"/>
    <w:rsid w:val="00C06B9B"/>
    <w:rsid w:val="00C247D6"/>
    <w:rsid w:val="00C31200"/>
    <w:rsid w:val="00C36FA0"/>
    <w:rsid w:val="00C63613"/>
    <w:rsid w:val="00C66AAE"/>
    <w:rsid w:val="00C6737A"/>
    <w:rsid w:val="00C733D1"/>
    <w:rsid w:val="00C73BB8"/>
    <w:rsid w:val="00C74879"/>
    <w:rsid w:val="00C76FDF"/>
    <w:rsid w:val="00CA2D73"/>
    <w:rsid w:val="00CA3676"/>
    <w:rsid w:val="00CB68E5"/>
    <w:rsid w:val="00CB6A88"/>
    <w:rsid w:val="00CC1F46"/>
    <w:rsid w:val="00CC24CD"/>
    <w:rsid w:val="00CC4275"/>
    <w:rsid w:val="00CD51AE"/>
    <w:rsid w:val="00CF039A"/>
    <w:rsid w:val="00D0759C"/>
    <w:rsid w:val="00D13EBA"/>
    <w:rsid w:val="00D201D7"/>
    <w:rsid w:val="00D25E79"/>
    <w:rsid w:val="00D434E7"/>
    <w:rsid w:val="00D50A5F"/>
    <w:rsid w:val="00D73F58"/>
    <w:rsid w:val="00D841F5"/>
    <w:rsid w:val="00D86C32"/>
    <w:rsid w:val="00DA0FC6"/>
    <w:rsid w:val="00DA3680"/>
    <w:rsid w:val="00DB26FB"/>
    <w:rsid w:val="00DC3B60"/>
    <w:rsid w:val="00DC5A5F"/>
    <w:rsid w:val="00DD3347"/>
    <w:rsid w:val="00DE537B"/>
    <w:rsid w:val="00DF2683"/>
    <w:rsid w:val="00E07631"/>
    <w:rsid w:val="00E23757"/>
    <w:rsid w:val="00E25D20"/>
    <w:rsid w:val="00E453A8"/>
    <w:rsid w:val="00E45FEE"/>
    <w:rsid w:val="00E542DF"/>
    <w:rsid w:val="00E56299"/>
    <w:rsid w:val="00E61D8F"/>
    <w:rsid w:val="00E74EAE"/>
    <w:rsid w:val="00E83758"/>
    <w:rsid w:val="00EB7AD5"/>
    <w:rsid w:val="00EB7B7B"/>
    <w:rsid w:val="00EC55D6"/>
    <w:rsid w:val="00EC7AEE"/>
    <w:rsid w:val="00ED2889"/>
    <w:rsid w:val="00ED7387"/>
    <w:rsid w:val="00EE0E11"/>
    <w:rsid w:val="00F01874"/>
    <w:rsid w:val="00F104DD"/>
    <w:rsid w:val="00F1103B"/>
    <w:rsid w:val="00F146FD"/>
    <w:rsid w:val="00F2274D"/>
    <w:rsid w:val="00F34173"/>
    <w:rsid w:val="00F35BB4"/>
    <w:rsid w:val="00F46823"/>
    <w:rsid w:val="00F56AB9"/>
    <w:rsid w:val="00F57B14"/>
    <w:rsid w:val="00F6220E"/>
    <w:rsid w:val="00F63E61"/>
    <w:rsid w:val="00F92B60"/>
    <w:rsid w:val="00F951A8"/>
    <w:rsid w:val="00FA0774"/>
    <w:rsid w:val="00FA1FA6"/>
    <w:rsid w:val="00FA2DB8"/>
    <w:rsid w:val="00FA474E"/>
    <w:rsid w:val="00FA695A"/>
    <w:rsid w:val="00FA73A5"/>
    <w:rsid w:val="00FD754E"/>
    <w:rsid w:val="00FD7AEF"/>
    <w:rsid w:val="00FE30E3"/>
    <w:rsid w:val="00FE4FE6"/>
    <w:rsid w:val="00FE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6457"/>
    <w:rPr>
      <w:rFonts w:ascii="Verdana" w:hAnsi="Verdana" w:cs="Lucida Sans Unicode"/>
      <w:szCs w:val="14"/>
    </w:rPr>
  </w:style>
  <w:style w:type="paragraph" w:styleId="Nagwek1">
    <w:name w:val="heading 1"/>
    <w:basedOn w:val="Normalny"/>
    <w:next w:val="Normalny"/>
    <w:qFormat/>
    <w:rsid w:val="00767D54"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rsid w:val="00B516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516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67D54"/>
    <w:pPr>
      <w:ind w:firstLine="708"/>
    </w:pPr>
    <w:rPr>
      <w:rFonts w:ascii="Bookman Old Style" w:hAnsi="Bookman Old Style"/>
    </w:rPr>
  </w:style>
  <w:style w:type="paragraph" w:styleId="Tekstpodstawowy">
    <w:name w:val="Body Text"/>
    <w:basedOn w:val="Normalny"/>
    <w:link w:val="TekstpodstawowyZnak"/>
    <w:rsid w:val="00767D54"/>
    <w:pPr>
      <w:jc w:val="both"/>
    </w:pPr>
    <w:rPr>
      <w:rFonts w:ascii="Bookman Old Style" w:hAnsi="Bookman Old Style"/>
    </w:rPr>
  </w:style>
  <w:style w:type="character" w:styleId="Odwoaniedokomentarza">
    <w:name w:val="annotation reference"/>
    <w:basedOn w:val="Domylnaczcionkaakapitu"/>
    <w:semiHidden/>
    <w:rsid w:val="00767D54"/>
    <w:rPr>
      <w:sz w:val="16"/>
      <w:szCs w:val="16"/>
    </w:rPr>
  </w:style>
  <w:style w:type="paragraph" w:styleId="Tekstkomentarza">
    <w:name w:val="annotation text"/>
    <w:basedOn w:val="Normalny"/>
    <w:semiHidden/>
    <w:rsid w:val="00767D54"/>
    <w:rPr>
      <w:szCs w:val="20"/>
    </w:rPr>
  </w:style>
  <w:style w:type="paragraph" w:styleId="Tekstpodstawowywcity2">
    <w:name w:val="Body Text Indent 2"/>
    <w:basedOn w:val="Normalny"/>
    <w:rsid w:val="00767D54"/>
    <w:pPr>
      <w:ind w:firstLine="708"/>
      <w:jc w:val="both"/>
    </w:pPr>
    <w:rPr>
      <w:rFonts w:ascii="Bookman Old Style" w:hAnsi="Bookman Old Style"/>
      <w:sz w:val="22"/>
    </w:rPr>
  </w:style>
  <w:style w:type="paragraph" w:styleId="Nagwek">
    <w:name w:val="header"/>
    <w:basedOn w:val="Normalny"/>
    <w:rsid w:val="00E74E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4EAE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7910B6"/>
    <w:pPr>
      <w:spacing w:after="120"/>
    </w:pPr>
    <w:rPr>
      <w:sz w:val="16"/>
      <w:szCs w:val="16"/>
    </w:rPr>
  </w:style>
  <w:style w:type="character" w:customStyle="1" w:styleId="naglowek">
    <w:name w:val="naglowek"/>
    <w:basedOn w:val="Domylnaczcionkaakapitu"/>
    <w:rsid w:val="007910B6"/>
  </w:style>
  <w:style w:type="paragraph" w:styleId="Tekstprzypisukocowego">
    <w:name w:val="endnote text"/>
    <w:basedOn w:val="Normalny"/>
    <w:semiHidden/>
    <w:rsid w:val="00436B4E"/>
    <w:rPr>
      <w:szCs w:val="20"/>
    </w:rPr>
  </w:style>
  <w:style w:type="character" w:styleId="Odwoanieprzypisukocowego">
    <w:name w:val="endnote reference"/>
    <w:basedOn w:val="Domylnaczcionkaakapitu"/>
    <w:semiHidden/>
    <w:rsid w:val="00436B4E"/>
    <w:rPr>
      <w:vertAlign w:val="superscript"/>
    </w:rPr>
  </w:style>
  <w:style w:type="character" w:styleId="Hipercze">
    <w:name w:val="Hyperlink"/>
    <w:basedOn w:val="Domylnaczcionkaakapitu"/>
    <w:rsid w:val="00E237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D3DCE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F146FD"/>
    <w:rPr>
      <w:rFonts w:ascii="Bookman Old Style" w:hAnsi="Bookman Old Style" w:cs="Lucida Sans Unicode"/>
      <w:szCs w:val="14"/>
    </w:rPr>
  </w:style>
  <w:style w:type="paragraph" w:customStyle="1" w:styleId="Default">
    <w:name w:val="Default"/>
    <w:rsid w:val="00F146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541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Jelenia Góra, dnia 19 czerwca 2008 roku</vt:lpstr>
    </vt:vector>
  </TitlesOfParts>
  <Company>um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Jelenia Góra, dnia 19 czerwca 2008 roku</dc:title>
  <dc:creator>jzebik</dc:creator>
  <cp:lastModifiedBy>ahakke</cp:lastModifiedBy>
  <cp:revision>2</cp:revision>
  <cp:lastPrinted>2019-04-08T06:11:00Z</cp:lastPrinted>
  <dcterms:created xsi:type="dcterms:W3CDTF">2019-07-24T06:43:00Z</dcterms:created>
  <dcterms:modified xsi:type="dcterms:W3CDTF">2019-07-24T06:43:00Z</dcterms:modified>
</cp:coreProperties>
</file>