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5" w:rsidRPr="0030421D" w:rsidRDefault="00093285" w:rsidP="0030421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421D">
        <w:rPr>
          <w:rFonts w:ascii="Arial" w:hAnsi="Arial" w:cs="Arial"/>
          <w:b/>
          <w:color w:val="000000"/>
          <w:sz w:val="22"/>
          <w:szCs w:val="22"/>
        </w:rPr>
        <w:t>PREZYDENT MIASTA JELENIE</w:t>
      </w:r>
      <w:r w:rsidR="007B2643" w:rsidRPr="0030421D">
        <w:rPr>
          <w:rFonts w:ascii="Arial" w:hAnsi="Arial" w:cs="Arial"/>
          <w:b/>
          <w:color w:val="000000"/>
          <w:sz w:val="22"/>
          <w:szCs w:val="22"/>
        </w:rPr>
        <w:t>J</w:t>
      </w:r>
      <w:r w:rsidRPr="0030421D">
        <w:rPr>
          <w:rFonts w:ascii="Arial" w:hAnsi="Arial" w:cs="Arial"/>
          <w:b/>
          <w:color w:val="000000"/>
          <w:sz w:val="22"/>
          <w:szCs w:val="22"/>
        </w:rPr>
        <w:t xml:space="preserve"> GÓRY</w:t>
      </w:r>
    </w:p>
    <w:p w:rsidR="00093285" w:rsidRPr="0030421D" w:rsidRDefault="00093285" w:rsidP="0030421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421D">
        <w:rPr>
          <w:rFonts w:ascii="Arial" w:hAnsi="Arial" w:cs="Arial"/>
          <w:b/>
          <w:color w:val="000000"/>
          <w:sz w:val="22"/>
          <w:szCs w:val="22"/>
        </w:rPr>
        <w:t>OGŁASZA NABÓR</w:t>
      </w:r>
    </w:p>
    <w:p w:rsidR="00093285" w:rsidRPr="0030421D" w:rsidRDefault="00093285" w:rsidP="0030421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421D">
        <w:rPr>
          <w:rFonts w:ascii="Arial" w:hAnsi="Arial" w:cs="Arial"/>
          <w:b/>
          <w:color w:val="000000"/>
          <w:sz w:val="22"/>
          <w:szCs w:val="22"/>
        </w:rPr>
        <w:t xml:space="preserve">NA WOLNE </w:t>
      </w:r>
      <w:r w:rsidR="00E800EE">
        <w:rPr>
          <w:rFonts w:ascii="Arial" w:hAnsi="Arial" w:cs="Arial"/>
          <w:b/>
          <w:color w:val="000000"/>
          <w:sz w:val="22"/>
          <w:szCs w:val="22"/>
        </w:rPr>
        <w:t xml:space="preserve">KIEROWNICZE </w:t>
      </w:r>
      <w:r w:rsidRPr="0030421D">
        <w:rPr>
          <w:rFonts w:ascii="Arial" w:hAnsi="Arial" w:cs="Arial"/>
          <w:b/>
          <w:color w:val="000000"/>
          <w:sz w:val="22"/>
          <w:szCs w:val="22"/>
        </w:rPr>
        <w:t>STANOWISKO URZĘDNICZE</w:t>
      </w:r>
    </w:p>
    <w:p w:rsidR="00093285" w:rsidRPr="0030421D" w:rsidRDefault="00093285" w:rsidP="0030421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421D">
        <w:rPr>
          <w:rFonts w:ascii="Arial" w:hAnsi="Arial" w:cs="Arial"/>
          <w:b/>
          <w:color w:val="000000"/>
          <w:sz w:val="22"/>
          <w:szCs w:val="22"/>
        </w:rPr>
        <w:t>W URZĘDZIE MIASTA JELENIA GÓRA</w:t>
      </w:r>
    </w:p>
    <w:p w:rsidR="0082608C" w:rsidRDefault="000320C1" w:rsidP="00E423A1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093285" w:rsidRPr="00811FD9">
        <w:rPr>
          <w:rFonts w:ascii="Arial" w:hAnsi="Arial" w:cs="Arial"/>
          <w:color w:val="000000"/>
          <w:sz w:val="20"/>
          <w:szCs w:val="20"/>
        </w:rPr>
        <w:t>tanowisko</w:t>
      </w:r>
      <w:r>
        <w:rPr>
          <w:rFonts w:ascii="Arial" w:hAnsi="Arial" w:cs="Arial"/>
          <w:color w:val="000000"/>
          <w:sz w:val="20"/>
          <w:szCs w:val="20"/>
        </w:rPr>
        <w:t>: Kierownik Referatu</w:t>
      </w:r>
      <w:r w:rsidR="00D744DF" w:rsidRPr="00D744DF">
        <w:rPr>
          <w:rFonts w:ascii="Arial" w:hAnsi="Arial" w:cs="Arial"/>
          <w:color w:val="000000"/>
          <w:sz w:val="20"/>
          <w:szCs w:val="20"/>
        </w:rPr>
        <w:t xml:space="preserve"> </w:t>
      </w:r>
      <w:r w:rsidR="00D744DF">
        <w:rPr>
          <w:rFonts w:ascii="Arial" w:hAnsi="Arial" w:cs="Arial"/>
          <w:color w:val="000000"/>
          <w:sz w:val="20"/>
          <w:szCs w:val="20"/>
        </w:rPr>
        <w:t>Nieruchomości Miasta</w:t>
      </w:r>
    </w:p>
    <w:p w:rsidR="00E423A1" w:rsidRDefault="00210669" w:rsidP="00E423A1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D77351">
        <w:rPr>
          <w:rFonts w:ascii="Arial" w:hAnsi="Arial" w:cs="Arial"/>
          <w:color w:val="000000"/>
          <w:sz w:val="20"/>
          <w:szCs w:val="20"/>
        </w:rPr>
        <w:t xml:space="preserve">Wydziale Gospodarki Nieruchomościami </w:t>
      </w:r>
      <w:r w:rsidR="00333648">
        <w:rPr>
          <w:rFonts w:ascii="Arial" w:hAnsi="Arial" w:cs="Arial"/>
          <w:color w:val="000000"/>
          <w:sz w:val="20"/>
          <w:szCs w:val="20"/>
        </w:rPr>
        <w:br/>
      </w:r>
      <w:r w:rsidR="00AA41D5">
        <w:rPr>
          <w:rFonts w:ascii="Arial" w:hAnsi="Arial" w:cs="Arial"/>
          <w:color w:val="000000"/>
          <w:sz w:val="20"/>
          <w:szCs w:val="20"/>
        </w:rPr>
        <w:t xml:space="preserve">w Departamencie </w:t>
      </w:r>
      <w:r w:rsidR="00D77351">
        <w:rPr>
          <w:rFonts w:ascii="Arial" w:hAnsi="Arial" w:cs="Arial"/>
          <w:color w:val="000000"/>
          <w:sz w:val="20"/>
          <w:szCs w:val="20"/>
        </w:rPr>
        <w:t>Gospodarki Miasta</w:t>
      </w:r>
    </w:p>
    <w:p w:rsidR="00804C4E" w:rsidRPr="00811FD9" w:rsidRDefault="00811FD9" w:rsidP="00E423A1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11FD9">
        <w:rPr>
          <w:rFonts w:ascii="Arial" w:hAnsi="Arial" w:cs="Arial"/>
          <w:color w:val="000000"/>
          <w:sz w:val="20"/>
          <w:szCs w:val="20"/>
        </w:rPr>
        <w:t>(1 etat)</w:t>
      </w:r>
    </w:p>
    <w:p w:rsidR="00093285" w:rsidRPr="000320C1" w:rsidRDefault="00E226C2" w:rsidP="000320C1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320C1">
        <w:rPr>
          <w:rFonts w:ascii="Arial" w:hAnsi="Arial" w:cs="Arial"/>
          <w:color w:val="000000"/>
          <w:sz w:val="20"/>
          <w:szCs w:val="20"/>
        </w:rPr>
        <w:t>Wymagania  niezbędne :</w:t>
      </w:r>
    </w:p>
    <w:p w:rsidR="00091221" w:rsidRPr="0030421D" w:rsidRDefault="00091221" w:rsidP="000320C1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0421D">
        <w:rPr>
          <w:rFonts w:ascii="Arial" w:hAnsi="Arial" w:cs="Arial"/>
          <w:color w:val="000000"/>
          <w:sz w:val="20"/>
          <w:szCs w:val="20"/>
        </w:rPr>
        <w:t>obywatelstwo polskie,</w:t>
      </w:r>
    </w:p>
    <w:p w:rsidR="00091221" w:rsidRPr="0030421D" w:rsidRDefault="00091221" w:rsidP="000320C1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0421D">
        <w:rPr>
          <w:rFonts w:ascii="Arial" w:hAnsi="Arial" w:cs="Arial"/>
          <w:color w:val="000000"/>
          <w:sz w:val="20"/>
          <w:szCs w:val="20"/>
        </w:rPr>
        <w:t>nieposzlakowana opinia,</w:t>
      </w:r>
    </w:p>
    <w:p w:rsidR="00091221" w:rsidRPr="0030421D" w:rsidRDefault="00091221" w:rsidP="000320C1">
      <w:pPr>
        <w:pStyle w:val="Akapitzlist"/>
        <w:numPr>
          <w:ilvl w:val="0"/>
          <w:numId w:val="1"/>
        </w:numPr>
        <w:spacing w:before="120" w:after="120"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0421D">
        <w:rPr>
          <w:rFonts w:ascii="Arial" w:hAnsi="Arial" w:cs="Arial"/>
          <w:color w:val="000000"/>
          <w:sz w:val="20"/>
          <w:szCs w:val="20"/>
        </w:rPr>
        <w:t>posiadanie pełnej zdolności do czynności prawnych oraz korzystanie z pełni praw publicznych,</w:t>
      </w:r>
    </w:p>
    <w:p w:rsidR="00E243E8" w:rsidRDefault="00091221" w:rsidP="000320C1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0421D">
        <w:rPr>
          <w:rFonts w:ascii="Arial" w:hAnsi="Arial" w:cs="Arial"/>
          <w:color w:val="000000"/>
          <w:sz w:val="20"/>
          <w:szCs w:val="20"/>
        </w:rPr>
        <w:t xml:space="preserve">brak skazania prawomocnym wyrokiem sądu za umyślne przestępstwo ścigane z oskarżenia </w:t>
      </w:r>
      <w:r w:rsidRPr="00B50E6B">
        <w:rPr>
          <w:rFonts w:ascii="Arial" w:hAnsi="Arial" w:cs="Arial"/>
          <w:color w:val="000000"/>
          <w:sz w:val="20"/>
          <w:szCs w:val="20"/>
        </w:rPr>
        <w:t>publicznego lu</w:t>
      </w:r>
      <w:r w:rsidR="00965ACB">
        <w:rPr>
          <w:rFonts w:ascii="Arial" w:hAnsi="Arial" w:cs="Arial"/>
          <w:color w:val="000000"/>
          <w:sz w:val="20"/>
          <w:szCs w:val="20"/>
        </w:rPr>
        <w:t>b umyślne przestępstwo skarbowe,</w:t>
      </w:r>
    </w:p>
    <w:p w:rsidR="00B50E6B" w:rsidRPr="000320C1" w:rsidRDefault="00B50E6B" w:rsidP="000320C1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243E8">
        <w:rPr>
          <w:rFonts w:ascii="Arial" w:hAnsi="Arial" w:cs="Arial"/>
          <w:color w:val="000000"/>
          <w:sz w:val="20"/>
          <w:szCs w:val="20"/>
        </w:rPr>
        <w:t>wykształcenie</w:t>
      </w:r>
      <w:r w:rsidR="00FB6682" w:rsidRPr="00E243E8">
        <w:rPr>
          <w:rFonts w:ascii="Arial" w:hAnsi="Arial" w:cs="Arial"/>
          <w:color w:val="000000"/>
          <w:sz w:val="20"/>
          <w:szCs w:val="20"/>
        </w:rPr>
        <w:t xml:space="preserve"> </w:t>
      </w:r>
      <w:r w:rsidR="000320C1">
        <w:rPr>
          <w:rFonts w:ascii="Arial" w:hAnsi="Arial" w:cs="Arial"/>
          <w:color w:val="000000"/>
          <w:sz w:val="20"/>
          <w:szCs w:val="20"/>
        </w:rPr>
        <w:t xml:space="preserve">wyższe: </w:t>
      </w:r>
      <w:r w:rsidR="00DB1DF7">
        <w:rPr>
          <w:rFonts w:ascii="Arial" w:hAnsi="Arial" w:cs="Arial"/>
          <w:color w:val="000000"/>
          <w:sz w:val="20"/>
          <w:szCs w:val="20"/>
        </w:rPr>
        <w:t xml:space="preserve">preferowane </w:t>
      </w:r>
      <w:r w:rsidR="000320C1" w:rsidRPr="000320C1">
        <w:rPr>
          <w:rFonts w:ascii="Arial" w:hAnsi="Arial" w:cs="Arial"/>
          <w:sz w:val="20"/>
          <w:szCs w:val="20"/>
        </w:rPr>
        <w:t>administracyjne, prawnicze,</w:t>
      </w:r>
    </w:p>
    <w:p w:rsidR="000320C1" w:rsidRPr="000320C1" w:rsidRDefault="000320C1" w:rsidP="000320C1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320C1">
        <w:rPr>
          <w:rFonts w:ascii="Arial" w:hAnsi="Arial" w:cs="Arial"/>
          <w:sz w:val="20"/>
          <w:szCs w:val="20"/>
        </w:rPr>
        <w:t xml:space="preserve">co najmniej </w:t>
      </w:r>
      <w:r>
        <w:rPr>
          <w:rFonts w:ascii="Arial" w:hAnsi="Arial" w:cs="Arial"/>
          <w:sz w:val="20"/>
          <w:szCs w:val="20"/>
        </w:rPr>
        <w:t xml:space="preserve">4-letni </w:t>
      </w:r>
      <w:r w:rsidRPr="000320C1">
        <w:rPr>
          <w:rFonts w:ascii="Arial" w:hAnsi="Arial" w:cs="Arial"/>
          <w:sz w:val="20"/>
          <w:szCs w:val="20"/>
        </w:rPr>
        <w:t>staż pracy lub wykonywanie przez co najmniej 4 lata działalności gospodarczej o charakterze zgodnym z wymaganiami na danym stanowisku</w:t>
      </w:r>
      <w:r>
        <w:rPr>
          <w:rFonts w:ascii="Arial" w:hAnsi="Arial" w:cs="Arial"/>
          <w:sz w:val="20"/>
          <w:szCs w:val="20"/>
        </w:rPr>
        <w:t>.</w:t>
      </w:r>
    </w:p>
    <w:p w:rsidR="00E243E8" w:rsidRPr="00E243E8" w:rsidRDefault="00E243E8" w:rsidP="00F066FA">
      <w:pPr>
        <w:pStyle w:val="Akapitzlist"/>
        <w:spacing w:line="276" w:lineRule="auto"/>
        <w:ind w:left="714"/>
        <w:jc w:val="both"/>
        <w:rPr>
          <w:rFonts w:ascii="Arial" w:hAnsi="Arial" w:cs="Arial"/>
          <w:color w:val="000000"/>
          <w:sz w:val="20"/>
          <w:szCs w:val="20"/>
        </w:rPr>
      </w:pPr>
    </w:p>
    <w:p w:rsidR="00E226C2" w:rsidRPr="0030421D" w:rsidRDefault="00442941" w:rsidP="000320C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421D">
        <w:rPr>
          <w:rFonts w:ascii="Arial" w:hAnsi="Arial" w:cs="Arial"/>
          <w:color w:val="000000"/>
          <w:sz w:val="20"/>
          <w:szCs w:val="20"/>
        </w:rPr>
        <w:t xml:space="preserve">2. </w:t>
      </w:r>
      <w:r w:rsidR="00091221" w:rsidRPr="0030421D">
        <w:rPr>
          <w:rFonts w:ascii="Arial" w:hAnsi="Arial" w:cs="Arial"/>
          <w:color w:val="000000"/>
          <w:sz w:val="20"/>
          <w:szCs w:val="20"/>
        </w:rPr>
        <w:t xml:space="preserve">Wymagania dodatkowe: </w:t>
      </w:r>
    </w:p>
    <w:p w:rsidR="00097B47" w:rsidRPr="000320C1" w:rsidRDefault="00097B47" w:rsidP="00892D71">
      <w:pPr>
        <w:pStyle w:val="NormalnyWeb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320C1">
        <w:rPr>
          <w:rFonts w:ascii="Arial" w:hAnsi="Arial" w:cs="Arial"/>
          <w:sz w:val="20"/>
          <w:szCs w:val="20"/>
        </w:rPr>
        <w:t>znaj</w:t>
      </w:r>
      <w:r w:rsidR="000320C1" w:rsidRPr="000320C1">
        <w:rPr>
          <w:rFonts w:ascii="Arial" w:hAnsi="Arial" w:cs="Arial"/>
          <w:sz w:val="20"/>
          <w:szCs w:val="20"/>
        </w:rPr>
        <w:t xml:space="preserve">omość przepisów z zakresu ustaw m.in.: o gospodarce   nieruchomościami,  </w:t>
      </w:r>
      <w:r w:rsidR="000320C1">
        <w:rPr>
          <w:rFonts w:ascii="Arial" w:hAnsi="Arial" w:cs="Arial"/>
          <w:sz w:val="20"/>
          <w:szCs w:val="20"/>
        </w:rPr>
        <w:br/>
      </w:r>
      <w:r w:rsidR="000320C1" w:rsidRPr="000320C1">
        <w:rPr>
          <w:rFonts w:ascii="Arial" w:hAnsi="Arial" w:cs="Arial"/>
          <w:sz w:val="20"/>
          <w:szCs w:val="20"/>
        </w:rPr>
        <w:t>o samorządzie gminnym, prawo zamówień publicznych, o finansach publicznych, przepisy Kodeksu cywilnego oraz Kodeksu postępowania administracyjnego</w:t>
      </w:r>
      <w:r w:rsidR="000320C1">
        <w:rPr>
          <w:rFonts w:ascii="Arial" w:hAnsi="Arial" w:cs="Arial"/>
          <w:sz w:val="20"/>
          <w:szCs w:val="20"/>
        </w:rPr>
        <w:t>,</w:t>
      </w:r>
    </w:p>
    <w:p w:rsidR="000320C1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eastAsia="Symbo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20C1">
        <w:rPr>
          <w:rFonts w:ascii="Arial" w:hAnsi="Arial" w:cs="Arial"/>
          <w:sz w:val="20"/>
          <w:szCs w:val="20"/>
        </w:rPr>
        <w:t xml:space="preserve">co najmniej </w:t>
      </w:r>
      <w:r w:rsidR="006E5352">
        <w:rPr>
          <w:rFonts w:ascii="Arial" w:hAnsi="Arial" w:cs="Arial"/>
          <w:sz w:val="20"/>
          <w:szCs w:val="20"/>
        </w:rPr>
        <w:t xml:space="preserve">3-letnie </w:t>
      </w:r>
      <w:r w:rsidRPr="000320C1">
        <w:rPr>
          <w:rFonts w:ascii="Arial" w:hAnsi="Arial" w:cs="Arial"/>
          <w:sz w:val="20"/>
          <w:szCs w:val="20"/>
        </w:rPr>
        <w:t>doświadczenie zawodowe w pracy w urzędach jednostek samorządu terytorialnego lub w urzędach administracji rządowej, w tym na stanowisku kierowniczym, wykonującym zadania związane z gospodarowaniem nieruchomościami,</w:t>
      </w:r>
    </w:p>
    <w:p w:rsidR="000320C1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20C1">
        <w:rPr>
          <w:rFonts w:ascii="Arial" w:hAnsi="Arial" w:cs="Arial"/>
          <w:sz w:val="20"/>
          <w:szCs w:val="20"/>
        </w:rPr>
        <w:t>dobra znajomość obsługi komputera,</w:t>
      </w:r>
    </w:p>
    <w:p w:rsidR="000320C1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20C1">
        <w:rPr>
          <w:rFonts w:ascii="Arial" w:hAnsi="Arial" w:cs="Arial"/>
          <w:sz w:val="20"/>
          <w:szCs w:val="20"/>
        </w:rPr>
        <w:t>umiejętność kierowania zespołem,</w:t>
      </w:r>
    </w:p>
    <w:p w:rsidR="000320C1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20C1">
        <w:rPr>
          <w:rFonts w:ascii="Arial" w:hAnsi="Arial" w:cs="Arial"/>
          <w:sz w:val="20"/>
          <w:szCs w:val="20"/>
        </w:rPr>
        <w:t>umiejętność rozwiązywania problemów interpersonalnych,</w:t>
      </w:r>
    </w:p>
    <w:p w:rsidR="000320C1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20C1">
        <w:rPr>
          <w:rFonts w:ascii="Arial" w:hAnsi="Arial" w:cs="Arial"/>
          <w:sz w:val="20"/>
          <w:szCs w:val="20"/>
        </w:rPr>
        <w:t>umiejętność podejmowania decyzji,</w:t>
      </w:r>
    </w:p>
    <w:p w:rsidR="000320C1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20C1">
        <w:rPr>
          <w:rFonts w:ascii="Arial" w:hAnsi="Arial" w:cs="Arial"/>
          <w:sz w:val="20"/>
          <w:szCs w:val="20"/>
        </w:rPr>
        <w:t>umiejętność działania w sytuacjach stresowych i pod presją czasu,</w:t>
      </w:r>
    </w:p>
    <w:p w:rsidR="000320C1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20C1">
        <w:rPr>
          <w:rFonts w:ascii="Arial" w:hAnsi="Arial" w:cs="Arial"/>
          <w:sz w:val="20"/>
          <w:szCs w:val="20"/>
        </w:rPr>
        <w:t>komunikatywność,</w:t>
      </w:r>
    </w:p>
    <w:p w:rsidR="00097B47" w:rsidRPr="000320C1" w:rsidRDefault="000320C1" w:rsidP="00892D71">
      <w:pPr>
        <w:numPr>
          <w:ilvl w:val="3"/>
          <w:numId w:val="2"/>
        </w:numPr>
        <w:tabs>
          <w:tab w:val="clear" w:pos="2880"/>
          <w:tab w:val="left" w:pos="360"/>
          <w:tab w:val="num" w:pos="426"/>
          <w:tab w:val="left" w:pos="720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38A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dpowiedzialność.</w:t>
      </w:r>
    </w:p>
    <w:p w:rsidR="00804C4E" w:rsidRPr="0030421D" w:rsidRDefault="00804C4E" w:rsidP="00F066FA">
      <w:pPr>
        <w:tabs>
          <w:tab w:val="num" w:pos="5889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7B47" w:rsidRDefault="00442941" w:rsidP="00F066F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421D">
        <w:rPr>
          <w:rFonts w:ascii="Arial" w:hAnsi="Arial" w:cs="Arial"/>
          <w:color w:val="000000"/>
          <w:sz w:val="20"/>
          <w:szCs w:val="20"/>
        </w:rPr>
        <w:t>3.</w:t>
      </w:r>
      <w:r w:rsidR="00E226C2" w:rsidRPr="0030421D">
        <w:rPr>
          <w:rFonts w:ascii="Arial" w:hAnsi="Arial" w:cs="Arial"/>
          <w:color w:val="000000"/>
          <w:sz w:val="20"/>
          <w:szCs w:val="20"/>
        </w:rPr>
        <w:t xml:space="preserve">  Zakres zadań wykonywanych na </w:t>
      </w:r>
      <w:r w:rsidR="00091221" w:rsidRPr="0030421D">
        <w:rPr>
          <w:rFonts w:ascii="Arial" w:hAnsi="Arial" w:cs="Arial"/>
          <w:color w:val="000000"/>
          <w:sz w:val="20"/>
          <w:szCs w:val="20"/>
        </w:rPr>
        <w:t xml:space="preserve"> stanowisku:</w:t>
      </w:r>
    </w:p>
    <w:p w:rsidR="001238A8" w:rsidRDefault="001238A8" w:rsidP="00892D71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 xml:space="preserve">wykonywanie czynności związanych z koordynowaniem zadań i obowiązków służbowych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1238A8">
        <w:rPr>
          <w:rFonts w:ascii="Arial" w:hAnsi="Arial" w:cs="Arial"/>
          <w:sz w:val="20"/>
          <w:szCs w:val="20"/>
        </w:rPr>
        <w:t xml:space="preserve">pracowników podległego Referatu oraz nadzorem nad ich prawidłowym i terminowym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1238A8">
        <w:rPr>
          <w:rFonts w:ascii="Arial" w:hAnsi="Arial" w:cs="Arial"/>
          <w:sz w:val="20"/>
          <w:szCs w:val="20"/>
        </w:rPr>
        <w:t xml:space="preserve">realizowaniem zgodnie z wytycznymi Naczelnika Wydziału Gospodarki Nieruchomościami </w:t>
      </w:r>
      <w:r>
        <w:rPr>
          <w:rFonts w:ascii="Arial" w:hAnsi="Arial" w:cs="Arial"/>
          <w:sz w:val="20"/>
          <w:szCs w:val="20"/>
        </w:rPr>
        <w:br/>
        <w:t xml:space="preserve">   i </w:t>
      </w:r>
      <w:r w:rsidRPr="001238A8">
        <w:rPr>
          <w:rFonts w:ascii="Arial" w:hAnsi="Arial" w:cs="Arial"/>
          <w:sz w:val="20"/>
          <w:szCs w:val="20"/>
        </w:rPr>
        <w:t>zadaniami realizowanymi przez Referat,</w:t>
      </w:r>
    </w:p>
    <w:p w:rsidR="001238A8" w:rsidRPr="001238A8" w:rsidRDefault="001238A8" w:rsidP="00892D71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 xml:space="preserve">odpowiedzialność za całokształt realizowanych spraw w Referacie  i właściwą organizację pracy 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Pr="001238A8">
        <w:rPr>
          <w:rFonts w:ascii="Arial" w:hAnsi="Arial" w:cs="Arial"/>
          <w:sz w:val="20"/>
          <w:szCs w:val="20"/>
        </w:rPr>
        <w:t>pracowników Referatu oraz płynność jego działania,</w:t>
      </w:r>
    </w:p>
    <w:p w:rsidR="001238A8" w:rsidRPr="001238A8" w:rsidRDefault="001238A8" w:rsidP="00892D71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bezpośredni nadzór nad realizacją następujących zadań Referatu: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prowadzenie i ewidencjonowanie mienia w zakresie nieruchomości stanowiących własność Gminy,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opracowywanie planu wykorzystania zasobu nieruchomości Gminy,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 xml:space="preserve">opracowywanie wykazu terenów zabudowanych pod inwestycje skutkujących możliwością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238A8">
        <w:rPr>
          <w:rFonts w:ascii="Arial" w:hAnsi="Arial" w:cs="Arial"/>
          <w:sz w:val="20"/>
          <w:szCs w:val="20"/>
        </w:rPr>
        <w:t xml:space="preserve">przygotowania nieruchomości lub jej części do zagospodarowania poprzez zbycie w drodze </w:t>
      </w:r>
      <w:r>
        <w:rPr>
          <w:rFonts w:ascii="Arial" w:hAnsi="Arial" w:cs="Arial"/>
          <w:sz w:val="20"/>
          <w:szCs w:val="20"/>
        </w:rPr>
        <w:br/>
      </w:r>
      <w:r w:rsidRPr="001238A8">
        <w:rPr>
          <w:rFonts w:ascii="Arial" w:hAnsi="Arial" w:cs="Arial"/>
          <w:sz w:val="20"/>
          <w:szCs w:val="20"/>
        </w:rPr>
        <w:t>przetargu,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 xml:space="preserve">przygotowywanie nieruchomości lub jej części do zagospodarowania w odpowiedniej formie, </w:t>
      </w:r>
      <w:r w:rsidR="00892D71">
        <w:rPr>
          <w:rFonts w:ascii="Arial" w:hAnsi="Arial" w:cs="Arial"/>
          <w:sz w:val="20"/>
          <w:szCs w:val="20"/>
        </w:rPr>
        <w:br/>
      </w:r>
      <w:r w:rsidRPr="001238A8">
        <w:rPr>
          <w:rFonts w:ascii="Arial" w:hAnsi="Arial" w:cs="Arial"/>
          <w:sz w:val="20"/>
          <w:szCs w:val="20"/>
        </w:rPr>
        <w:t>tj. poprzez:</w:t>
      </w:r>
    </w:p>
    <w:p w:rsidR="001238A8" w:rsidRPr="001238A8" w:rsidRDefault="001238A8" w:rsidP="00DC5187">
      <w:pPr>
        <w:pStyle w:val="Tretekstu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sprzedaż nieruchomości lokalowych mieszkalnych i użytkowych w drodze przetargu oraz na rzecz ich najemców,</w:t>
      </w:r>
    </w:p>
    <w:p w:rsidR="001238A8" w:rsidRPr="001238A8" w:rsidRDefault="001238A8" w:rsidP="00DC5187">
      <w:pPr>
        <w:pStyle w:val="Tretekstu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 xml:space="preserve">sprzedaż nieruchomości w drodze </w:t>
      </w:r>
      <w:proofErr w:type="spellStart"/>
      <w:r w:rsidRPr="001238A8">
        <w:rPr>
          <w:rFonts w:ascii="Arial" w:hAnsi="Arial" w:cs="Arial"/>
          <w:sz w:val="20"/>
          <w:szCs w:val="20"/>
        </w:rPr>
        <w:t>bezprzetargowej</w:t>
      </w:r>
      <w:proofErr w:type="spellEnd"/>
      <w:r w:rsidRPr="001238A8">
        <w:rPr>
          <w:rFonts w:ascii="Arial" w:hAnsi="Arial" w:cs="Arial"/>
          <w:sz w:val="20"/>
          <w:szCs w:val="20"/>
        </w:rPr>
        <w:t xml:space="preserve"> na poprawę stanu zagospodarowania nieruchomości przyległej,</w:t>
      </w:r>
    </w:p>
    <w:p w:rsidR="001238A8" w:rsidRPr="001238A8" w:rsidRDefault="001238A8" w:rsidP="00DC5187">
      <w:pPr>
        <w:pStyle w:val="Tretekstu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lastRenderedPageBreak/>
        <w:t>przekazywanie nieruchomości w trwały zarząd, użyczenie i użytkowanie na rzecz jednostek organizacyjnych Miasta,</w:t>
      </w:r>
    </w:p>
    <w:p w:rsidR="001238A8" w:rsidRPr="001238A8" w:rsidRDefault="001238A8" w:rsidP="00DC5187">
      <w:pPr>
        <w:pStyle w:val="Tretekstu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oddawanie nieruchomości w dzierżawę m.in. na cele garażowe, handlowo-usługowe, przydomowe, z wyłączeniem dzierżawy na cele rolne lub leśne,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ustalanie terminu zagospodarowania nieruchomości zabudowanych i monitorowanie tego terminu,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prowadzenie procedury w zakresie rozwiązywania umów cywilno-prawnych dot. użytkowania wieczystego, dzierżaw, użytkowania, użyczenia,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prowadzenie wszystkich procedur związanych z nabywaniem nieruchomości do zasobu Miasta,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prowadzenie procedury związanej z prawem pierwokupu,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prowadzenie procedury związanej z ustanawianiem służebności gruntowych oraz przesyłu,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prowadzenie procedury w zakresie sprzedaży nieruchomości na rzecz jej użytkownika wieczystego,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wykonywanie zadań z zakresu zarządzania istniejącymi i nowo powstającymi nieruchomościami Miasta,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regulowanie praw do nieruchomości na rzecz posiadaczy nielegitymujących się tytułem do nieruchomości Miasta,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udzielanie zezwoleń na czasowe zajęcia nieruchomości w przypadku nagłych zdarzeń losowych,</w:t>
      </w:r>
    </w:p>
    <w:p w:rsidR="001238A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 xml:space="preserve">prowadzenie spraw w zakresie ograniczenia sposobu korzystania z nieruchomości </w:t>
      </w:r>
      <w:r>
        <w:rPr>
          <w:rFonts w:ascii="Arial" w:hAnsi="Arial" w:cs="Arial"/>
          <w:sz w:val="20"/>
          <w:szCs w:val="20"/>
        </w:rPr>
        <w:br/>
      </w:r>
      <w:r w:rsidRPr="001238A8">
        <w:rPr>
          <w:rFonts w:ascii="Arial" w:hAnsi="Arial" w:cs="Arial"/>
          <w:sz w:val="20"/>
          <w:szCs w:val="20"/>
        </w:rPr>
        <w:t>i zezwolenia na czasowe zajęcia nieruchomości w drodze decyzji,</w:t>
      </w:r>
    </w:p>
    <w:p w:rsid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prowadzenie spraw z zakresu targowisk miejskich i giełd,</w:t>
      </w:r>
    </w:p>
    <w:p w:rsidR="00333648" w:rsidRPr="001238A8" w:rsidRDefault="001238A8" w:rsidP="00DC5187">
      <w:pPr>
        <w:pStyle w:val="Tretekstu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8A8">
        <w:rPr>
          <w:rFonts w:ascii="Arial" w:hAnsi="Arial" w:cs="Arial"/>
          <w:sz w:val="20"/>
          <w:szCs w:val="20"/>
        </w:rPr>
        <w:t>przygotowywanie danych dotyczących wydatków i dochodów budżetu miasta w zakresie spraw realizowanych w Referacie.</w:t>
      </w:r>
    </w:p>
    <w:p w:rsidR="009B260E" w:rsidRPr="009B260E" w:rsidRDefault="009B260E" w:rsidP="00FE487C">
      <w:pPr>
        <w:pStyle w:val="NormalnyWeb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42941" w:rsidRPr="0030421D" w:rsidRDefault="00442941" w:rsidP="00F066F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0421D">
        <w:rPr>
          <w:rFonts w:ascii="Arial" w:hAnsi="Arial" w:cs="Arial"/>
          <w:color w:val="000000"/>
          <w:sz w:val="20"/>
          <w:szCs w:val="20"/>
        </w:rPr>
        <w:t>4.</w:t>
      </w:r>
      <w:r w:rsidR="002B0C25" w:rsidRPr="003042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21D">
        <w:rPr>
          <w:rFonts w:ascii="Arial" w:hAnsi="Arial" w:cs="Arial"/>
          <w:color w:val="000000"/>
          <w:sz w:val="20"/>
          <w:szCs w:val="20"/>
        </w:rPr>
        <w:t>Inform</w:t>
      </w:r>
      <w:r w:rsidR="00804C4E" w:rsidRPr="0030421D">
        <w:rPr>
          <w:rFonts w:ascii="Arial" w:hAnsi="Arial" w:cs="Arial"/>
          <w:color w:val="000000"/>
          <w:sz w:val="20"/>
          <w:szCs w:val="20"/>
        </w:rPr>
        <w:t xml:space="preserve">acja o warunkach pracy na </w:t>
      </w:r>
      <w:r w:rsidRPr="0030421D">
        <w:rPr>
          <w:rFonts w:ascii="Arial" w:hAnsi="Arial" w:cs="Arial"/>
          <w:color w:val="000000"/>
          <w:sz w:val="20"/>
          <w:szCs w:val="20"/>
        </w:rPr>
        <w:t xml:space="preserve">stanowisku: </w:t>
      </w:r>
    </w:p>
    <w:p w:rsidR="007B3820" w:rsidRPr="007B3820" w:rsidRDefault="007B3820" w:rsidP="007B3820">
      <w:pPr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B3820">
        <w:rPr>
          <w:rFonts w:ascii="Arial" w:hAnsi="Arial" w:cs="Arial"/>
          <w:sz w:val="20"/>
          <w:szCs w:val="20"/>
        </w:rPr>
        <w:t>a)</w:t>
      </w:r>
      <w:r w:rsidRPr="007B3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B3820">
        <w:rPr>
          <w:rFonts w:ascii="Arial" w:hAnsi="Arial" w:cs="Arial"/>
          <w:sz w:val="20"/>
          <w:szCs w:val="20"/>
        </w:rPr>
        <w:t xml:space="preserve">praca na </w:t>
      </w:r>
      <w:r w:rsidR="00C37EAB">
        <w:rPr>
          <w:rFonts w:ascii="Arial" w:hAnsi="Arial" w:cs="Arial"/>
          <w:sz w:val="20"/>
          <w:szCs w:val="20"/>
        </w:rPr>
        <w:t xml:space="preserve">I piętrze </w:t>
      </w:r>
      <w:r w:rsidRPr="007B3820">
        <w:rPr>
          <w:rFonts w:ascii="Arial" w:hAnsi="Arial" w:cs="Arial"/>
          <w:sz w:val="20"/>
          <w:szCs w:val="20"/>
        </w:rPr>
        <w:t>budynku Urzędu Miasta</w:t>
      </w:r>
      <w:r w:rsidR="00333648">
        <w:rPr>
          <w:rFonts w:ascii="Arial" w:hAnsi="Arial" w:cs="Arial"/>
          <w:sz w:val="20"/>
          <w:szCs w:val="20"/>
        </w:rPr>
        <w:t xml:space="preserve"> przy ul. Ptasiej 2-3</w:t>
      </w:r>
      <w:r w:rsidR="00AB66DF">
        <w:rPr>
          <w:rFonts w:ascii="Arial" w:hAnsi="Arial" w:cs="Arial"/>
          <w:sz w:val="20"/>
          <w:szCs w:val="20"/>
        </w:rPr>
        <w:t>,</w:t>
      </w:r>
      <w:r w:rsidR="009B260E">
        <w:rPr>
          <w:rFonts w:ascii="Arial" w:hAnsi="Arial" w:cs="Arial"/>
          <w:sz w:val="20"/>
          <w:szCs w:val="20"/>
        </w:rPr>
        <w:t xml:space="preserve"> c</w:t>
      </w:r>
      <w:r w:rsidRPr="007B3820">
        <w:rPr>
          <w:rFonts w:ascii="Arial" w:hAnsi="Arial" w:cs="Arial"/>
          <w:sz w:val="20"/>
          <w:szCs w:val="20"/>
        </w:rPr>
        <w:t xml:space="preserve">iągi komunikacyjne </w:t>
      </w:r>
      <w:r w:rsidR="009F6A43">
        <w:rPr>
          <w:rFonts w:ascii="Arial" w:hAnsi="Arial" w:cs="Arial"/>
          <w:sz w:val="20"/>
          <w:szCs w:val="20"/>
        </w:rPr>
        <w:br/>
        <w:t xml:space="preserve">      </w:t>
      </w:r>
      <w:r w:rsidRPr="007B3820">
        <w:rPr>
          <w:rFonts w:ascii="Arial" w:hAnsi="Arial" w:cs="Arial"/>
          <w:sz w:val="20"/>
          <w:szCs w:val="20"/>
        </w:rPr>
        <w:t xml:space="preserve">w budynku o odpowiedniej szerokości, w pomieszczeniu pracy odpowiednia szerokość dojść </w:t>
      </w:r>
      <w:r w:rsidR="009F6A43">
        <w:rPr>
          <w:rFonts w:ascii="Arial" w:hAnsi="Arial" w:cs="Arial"/>
          <w:sz w:val="20"/>
          <w:szCs w:val="20"/>
        </w:rPr>
        <w:br/>
        <w:t xml:space="preserve">      </w:t>
      </w:r>
      <w:r w:rsidRPr="007B3820">
        <w:rPr>
          <w:rFonts w:ascii="Arial" w:hAnsi="Arial" w:cs="Arial"/>
          <w:sz w:val="20"/>
          <w:szCs w:val="20"/>
        </w:rPr>
        <w:t>i przejść, budynek</w:t>
      </w:r>
      <w:r>
        <w:rPr>
          <w:rFonts w:ascii="Arial" w:hAnsi="Arial" w:cs="Arial"/>
          <w:sz w:val="20"/>
          <w:szCs w:val="20"/>
        </w:rPr>
        <w:t xml:space="preserve"> </w:t>
      </w:r>
      <w:r w:rsidR="00333648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jest wyposażony w windę,</w:t>
      </w:r>
    </w:p>
    <w:p w:rsidR="00AF6D01" w:rsidRDefault="00333648" w:rsidP="007B3820">
      <w:pPr>
        <w:tabs>
          <w:tab w:val="num" w:pos="426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6E53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stanowisko związane </w:t>
      </w:r>
      <w:r w:rsidR="007B3820" w:rsidRPr="007B3820">
        <w:rPr>
          <w:rFonts w:ascii="Arial" w:hAnsi="Arial" w:cs="Arial"/>
          <w:sz w:val="20"/>
          <w:szCs w:val="20"/>
        </w:rPr>
        <w:t>z pracą przy monitorze ekran</w:t>
      </w:r>
      <w:r w:rsidR="009B260E">
        <w:rPr>
          <w:rFonts w:ascii="Arial" w:hAnsi="Arial" w:cs="Arial"/>
          <w:sz w:val="20"/>
          <w:szCs w:val="20"/>
        </w:rPr>
        <w:t xml:space="preserve">owym, rozmowami telefonicznymi oraz  </w:t>
      </w:r>
      <w:r w:rsidR="009B260E">
        <w:rPr>
          <w:rFonts w:ascii="Arial" w:hAnsi="Arial" w:cs="Arial"/>
          <w:sz w:val="20"/>
          <w:szCs w:val="20"/>
        </w:rPr>
        <w:br/>
        <w:t xml:space="preserve">     </w:t>
      </w:r>
      <w:r w:rsidR="006E5352">
        <w:rPr>
          <w:rFonts w:ascii="Arial" w:hAnsi="Arial" w:cs="Arial"/>
          <w:sz w:val="20"/>
          <w:szCs w:val="20"/>
        </w:rPr>
        <w:t xml:space="preserve"> </w:t>
      </w:r>
      <w:r w:rsidR="007B3820" w:rsidRPr="007B3820">
        <w:rPr>
          <w:rFonts w:ascii="Arial" w:hAnsi="Arial" w:cs="Arial"/>
          <w:sz w:val="20"/>
          <w:szCs w:val="20"/>
        </w:rPr>
        <w:t xml:space="preserve">obsługą </w:t>
      </w:r>
      <w:r w:rsidR="009B260E">
        <w:rPr>
          <w:rFonts w:ascii="Arial" w:hAnsi="Arial" w:cs="Arial"/>
          <w:sz w:val="20"/>
          <w:szCs w:val="20"/>
        </w:rPr>
        <w:t>klientów.</w:t>
      </w: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483DB6" w:rsidRPr="00483DB6" w:rsidRDefault="00483DB6" w:rsidP="00483DB6">
      <w:pPr>
        <w:pStyle w:val="Akapitzlist"/>
        <w:numPr>
          <w:ilvl w:val="4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3DB6">
        <w:rPr>
          <w:rFonts w:ascii="Arial" w:hAnsi="Arial" w:cs="Arial"/>
          <w:sz w:val="20"/>
          <w:szCs w:val="20"/>
        </w:rPr>
        <w:t>Wymagane dokumenty:</w:t>
      </w:r>
    </w:p>
    <w:p w:rsidR="00483DB6" w:rsidRPr="00193123" w:rsidRDefault="00483DB6" w:rsidP="00483DB6">
      <w:pPr>
        <w:numPr>
          <w:ilvl w:val="1"/>
          <w:numId w:val="7"/>
        </w:numPr>
        <w:tabs>
          <w:tab w:val="clear" w:pos="927"/>
          <w:tab w:val="num" w:pos="142"/>
          <w:tab w:val="left" w:pos="426"/>
        </w:tabs>
        <w:suppressAutoHyphens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193123">
        <w:rPr>
          <w:rFonts w:ascii="Arial" w:hAnsi="Arial" w:cs="Arial"/>
          <w:sz w:val="20"/>
          <w:szCs w:val="20"/>
        </w:rPr>
        <w:t>życiorys (CV),</w:t>
      </w:r>
    </w:p>
    <w:p w:rsidR="00483DB6" w:rsidRPr="00193123" w:rsidRDefault="00483DB6" w:rsidP="00483DB6">
      <w:pPr>
        <w:numPr>
          <w:ilvl w:val="1"/>
          <w:numId w:val="7"/>
        </w:numPr>
        <w:tabs>
          <w:tab w:val="clear" w:pos="927"/>
          <w:tab w:val="num" w:pos="142"/>
          <w:tab w:val="left" w:pos="426"/>
        </w:tabs>
        <w:suppressAutoHyphens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193123">
        <w:rPr>
          <w:rFonts w:ascii="Arial" w:hAnsi="Arial" w:cs="Arial"/>
          <w:sz w:val="20"/>
          <w:szCs w:val="20"/>
        </w:rPr>
        <w:t>list motywacyjny,</w:t>
      </w:r>
    </w:p>
    <w:p w:rsidR="00483DB6" w:rsidRPr="00193123" w:rsidRDefault="00483DB6" w:rsidP="00483DB6">
      <w:pPr>
        <w:numPr>
          <w:ilvl w:val="1"/>
          <w:numId w:val="7"/>
        </w:numPr>
        <w:tabs>
          <w:tab w:val="clear" w:pos="927"/>
          <w:tab w:val="num" w:pos="426"/>
          <w:tab w:val="num" w:pos="709"/>
        </w:tabs>
        <w:suppressAutoHyphens/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93123">
        <w:rPr>
          <w:rFonts w:ascii="Arial" w:hAnsi="Arial" w:cs="Arial"/>
          <w:sz w:val="20"/>
          <w:szCs w:val="20"/>
        </w:rPr>
        <w:t>oświadczenie o treści: ”</w:t>
      </w:r>
      <w:r w:rsidRPr="00193123">
        <w:rPr>
          <w:rFonts w:ascii="Arial" w:hAnsi="Arial" w:cs="Arial"/>
          <w:iCs/>
          <w:sz w:val="20"/>
          <w:szCs w:val="20"/>
        </w:rPr>
        <w:t xml:space="preserve">Posiadam pełną zdolność do czynności prawnych oraz </w:t>
      </w:r>
      <w:r>
        <w:rPr>
          <w:rFonts w:ascii="Arial" w:hAnsi="Arial" w:cs="Arial"/>
          <w:iCs/>
          <w:sz w:val="20"/>
          <w:szCs w:val="20"/>
        </w:rPr>
        <w:t xml:space="preserve">korzystam                    z pełni </w:t>
      </w:r>
      <w:r w:rsidRPr="00193123">
        <w:rPr>
          <w:rFonts w:ascii="Arial" w:hAnsi="Arial" w:cs="Arial"/>
          <w:iCs/>
          <w:sz w:val="20"/>
          <w:szCs w:val="20"/>
        </w:rPr>
        <w:t xml:space="preserve"> praw publicznych, nie byłam (byłem) </w:t>
      </w:r>
      <w:r w:rsidRPr="00193123">
        <w:rPr>
          <w:rFonts w:ascii="Arial" w:hAnsi="Arial" w:cs="Arial"/>
          <w:iCs/>
          <w:sz w:val="20"/>
        </w:rPr>
        <w:t>skazana (y</w:t>
      </w:r>
      <w:r>
        <w:rPr>
          <w:rFonts w:ascii="Arial" w:hAnsi="Arial" w:cs="Arial"/>
          <w:iCs/>
          <w:sz w:val="20"/>
        </w:rPr>
        <w:t xml:space="preserve">) prawomocnym wyrokiem sądu </w:t>
      </w:r>
      <w:r>
        <w:rPr>
          <w:rFonts w:ascii="Arial" w:hAnsi="Arial" w:cs="Arial"/>
          <w:iCs/>
          <w:sz w:val="20"/>
        </w:rPr>
        <w:br/>
      </w:r>
      <w:r w:rsidRPr="00193123">
        <w:rPr>
          <w:rFonts w:ascii="Arial" w:hAnsi="Arial" w:cs="Arial"/>
          <w:iCs/>
          <w:sz w:val="20"/>
        </w:rPr>
        <w:t>za umyślne przestępstwo ścigane z oskarżenia publicznego lub umyślne przestępstwo skarbowe”,</w:t>
      </w:r>
    </w:p>
    <w:p w:rsidR="00483DB6" w:rsidRDefault="00483DB6" w:rsidP="00483DB6">
      <w:pPr>
        <w:numPr>
          <w:ilvl w:val="1"/>
          <w:numId w:val="7"/>
        </w:numPr>
        <w:tabs>
          <w:tab w:val="clear" w:pos="927"/>
          <w:tab w:val="num" w:pos="142"/>
          <w:tab w:val="left" w:pos="426"/>
        </w:tabs>
        <w:suppressAutoHyphens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obywatelstwa polskiego</w:t>
      </w:r>
      <w:r w:rsidRPr="00193123">
        <w:rPr>
          <w:rFonts w:ascii="Arial" w:hAnsi="Arial" w:cs="Arial"/>
          <w:sz w:val="20"/>
          <w:szCs w:val="20"/>
        </w:rPr>
        <w:t>,</w:t>
      </w:r>
    </w:p>
    <w:p w:rsidR="00483DB6" w:rsidRDefault="00483DB6" w:rsidP="00483DB6">
      <w:pPr>
        <w:numPr>
          <w:ilvl w:val="1"/>
          <w:numId w:val="7"/>
        </w:numPr>
        <w:tabs>
          <w:tab w:val="clear" w:pos="927"/>
          <w:tab w:val="num" w:pos="142"/>
          <w:tab w:val="left" w:pos="426"/>
        </w:tabs>
        <w:suppressAutoHyphens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zgoda na przetwarzanie danych osobowych o treści: </w:t>
      </w:r>
    </w:p>
    <w:p w:rsidR="00483DB6" w:rsidRPr="006A314F" w:rsidRDefault="00483DB6" w:rsidP="00483DB6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„1.</w:t>
      </w:r>
      <w:r w:rsidRPr="006A314F">
        <w:rPr>
          <w:rFonts w:ascii="Arial" w:hAnsi="Arial" w:cs="Arial"/>
          <w:sz w:val="20"/>
          <w:szCs w:val="20"/>
        </w:rPr>
        <w:t>Wyrażam zgodę na przetwarzanie moich danych osobowych przez administratora danych Miasto Jelenia Góra Pl. Ratuszowy 58</w:t>
      </w:r>
      <w:r>
        <w:rPr>
          <w:rFonts w:ascii="Arial" w:hAnsi="Arial" w:cs="Arial"/>
          <w:sz w:val="20"/>
          <w:szCs w:val="20"/>
        </w:rPr>
        <w:t>,</w:t>
      </w:r>
      <w:r w:rsidRPr="006A314F">
        <w:rPr>
          <w:rFonts w:ascii="Arial" w:hAnsi="Arial" w:cs="Arial"/>
          <w:sz w:val="20"/>
          <w:szCs w:val="20"/>
        </w:rPr>
        <w:t xml:space="preserve"> 58-500 Jelenia Góra, w celu </w:t>
      </w:r>
      <w:r w:rsidRPr="00983A78">
        <w:rPr>
          <w:rFonts w:ascii="Arial" w:hAnsi="Arial" w:cs="Arial"/>
          <w:bCs/>
          <w:sz w:val="20"/>
          <w:szCs w:val="20"/>
        </w:rPr>
        <w:t>wzięc</w:t>
      </w:r>
      <w:r>
        <w:rPr>
          <w:rFonts w:ascii="Arial" w:hAnsi="Arial" w:cs="Arial"/>
          <w:bCs/>
          <w:sz w:val="20"/>
          <w:szCs w:val="20"/>
        </w:rPr>
        <w:t xml:space="preserve">ia udziału </w:t>
      </w:r>
      <w:r w:rsidRPr="00983A78">
        <w:rPr>
          <w:rFonts w:ascii="Arial" w:hAnsi="Arial" w:cs="Arial"/>
          <w:bCs/>
          <w:sz w:val="20"/>
          <w:szCs w:val="20"/>
        </w:rPr>
        <w:t xml:space="preserve">w naborze </w:t>
      </w:r>
      <w:r>
        <w:rPr>
          <w:rFonts w:ascii="Arial" w:hAnsi="Arial" w:cs="Arial"/>
          <w:bCs/>
          <w:sz w:val="20"/>
          <w:szCs w:val="20"/>
        </w:rPr>
        <w:t xml:space="preserve">na wolne stanowisko urzędnicze </w:t>
      </w:r>
      <w:r w:rsidRPr="00983A78">
        <w:rPr>
          <w:rFonts w:ascii="Arial" w:hAnsi="Arial" w:cs="Arial"/>
          <w:bCs/>
          <w:sz w:val="20"/>
          <w:szCs w:val="20"/>
        </w:rPr>
        <w:t xml:space="preserve">w Urzędzie </w:t>
      </w:r>
      <w:r>
        <w:rPr>
          <w:rFonts w:ascii="Arial" w:hAnsi="Arial" w:cs="Arial"/>
          <w:bCs/>
          <w:sz w:val="20"/>
          <w:szCs w:val="20"/>
        </w:rPr>
        <w:t>Miasta Jelenia Góra.</w:t>
      </w:r>
    </w:p>
    <w:p w:rsidR="00483DB6" w:rsidRPr="006A314F" w:rsidRDefault="00483DB6" w:rsidP="00483DB6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A314F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483DB6" w:rsidRPr="00193123" w:rsidRDefault="00483DB6" w:rsidP="00483DB6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A314F">
        <w:rPr>
          <w:rFonts w:ascii="Arial" w:hAnsi="Arial" w:cs="Arial"/>
          <w:sz w:val="20"/>
          <w:szCs w:val="20"/>
        </w:rPr>
        <w:t>Zapoznałem</w:t>
      </w:r>
      <w:proofErr w:type="spellStart"/>
      <w:r w:rsidRPr="006A314F">
        <w:rPr>
          <w:rFonts w:ascii="Arial" w:hAnsi="Arial" w:cs="Arial"/>
          <w:sz w:val="20"/>
          <w:szCs w:val="20"/>
        </w:rPr>
        <w:t>(-am</w:t>
      </w:r>
      <w:proofErr w:type="spellEnd"/>
      <w:r w:rsidRPr="006A314F">
        <w:rPr>
          <w:rFonts w:ascii="Arial" w:hAnsi="Arial" w:cs="Arial"/>
          <w:sz w:val="20"/>
          <w:szCs w:val="20"/>
        </w:rPr>
        <w:t xml:space="preserve">) się z treścią klauzuli informacyjnej, w tym z informacją o celu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A314F">
        <w:rPr>
          <w:rFonts w:ascii="Arial" w:hAnsi="Arial" w:cs="Arial"/>
          <w:sz w:val="20"/>
          <w:szCs w:val="20"/>
        </w:rPr>
        <w:t xml:space="preserve"> i sposobach przetwarzania danych osobowych oraz prawie </w:t>
      </w:r>
      <w:r>
        <w:rPr>
          <w:rFonts w:ascii="Arial" w:hAnsi="Arial" w:cs="Arial"/>
          <w:sz w:val="20"/>
          <w:szCs w:val="20"/>
        </w:rPr>
        <w:t xml:space="preserve">dostępu do treści swoich danych         </w:t>
      </w:r>
      <w:r w:rsidRPr="006A314F">
        <w:rPr>
          <w:rFonts w:ascii="Arial" w:hAnsi="Arial" w:cs="Arial"/>
          <w:sz w:val="20"/>
          <w:szCs w:val="20"/>
        </w:rPr>
        <w:t>i prawie ich poprawiania.</w:t>
      </w:r>
      <w:r>
        <w:rPr>
          <w:rFonts w:ascii="Arial" w:hAnsi="Arial" w:cs="Arial"/>
          <w:sz w:val="20"/>
          <w:szCs w:val="20"/>
        </w:rPr>
        <w:t>”,</w:t>
      </w:r>
    </w:p>
    <w:p w:rsidR="00483DB6" w:rsidRDefault="00483DB6" w:rsidP="00483DB6">
      <w:pPr>
        <w:tabs>
          <w:tab w:val="num" w:pos="426"/>
        </w:tabs>
        <w:spacing w:line="276" w:lineRule="auto"/>
        <w:ind w:left="426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f) </w:t>
      </w:r>
      <w:r w:rsidRPr="00193123">
        <w:rPr>
          <w:rFonts w:ascii="Arial" w:hAnsi="Arial"/>
          <w:sz w:val="20"/>
          <w:szCs w:val="20"/>
        </w:rPr>
        <w:t>kopie dokumentów potwierd</w:t>
      </w:r>
      <w:r>
        <w:rPr>
          <w:rFonts w:ascii="Arial" w:hAnsi="Arial"/>
          <w:sz w:val="20"/>
          <w:szCs w:val="20"/>
        </w:rPr>
        <w:t>zających:</w:t>
      </w:r>
    </w:p>
    <w:p w:rsidR="00483DB6" w:rsidRDefault="00483DB6" w:rsidP="00483DB6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/>
          <w:sz w:val="20"/>
          <w:szCs w:val="20"/>
        </w:rPr>
      </w:pPr>
      <w:r w:rsidRPr="007B3820">
        <w:rPr>
          <w:rFonts w:ascii="Arial" w:hAnsi="Arial"/>
          <w:sz w:val="20"/>
          <w:szCs w:val="20"/>
        </w:rPr>
        <w:t>wykształcenie (kserokopia dyplomu ukończenia studiów wyższych</w:t>
      </w:r>
      <w:r>
        <w:rPr>
          <w:rFonts w:ascii="Arial" w:hAnsi="Arial"/>
          <w:sz w:val="20"/>
          <w:szCs w:val="20"/>
        </w:rPr>
        <w:t>),</w:t>
      </w:r>
    </w:p>
    <w:p w:rsidR="00483DB6" w:rsidRPr="007B3820" w:rsidRDefault="00483DB6" w:rsidP="00483DB6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="Arial" w:hAnsi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>co najmniej 4</w:t>
      </w:r>
      <w:r w:rsidRPr="000E3CE8">
        <w:rPr>
          <w:rFonts w:ascii="Arial" w:eastAsia="Symbol" w:hAnsi="Arial" w:cs="Arial"/>
          <w:sz w:val="20"/>
          <w:szCs w:val="20"/>
        </w:rPr>
        <w:t>-letni staż pracy lub</w:t>
      </w:r>
      <w:r>
        <w:rPr>
          <w:rFonts w:ascii="Arial" w:eastAsia="Symbol" w:hAnsi="Arial" w:cs="Arial"/>
          <w:sz w:val="20"/>
          <w:szCs w:val="20"/>
        </w:rPr>
        <w:t xml:space="preserve"> wykonywanie przez co najmniej 4</w:t>
      </w:r>
      <w:r w:rsidRPr="000E3CE8">
        <w:rPr>
          <w:rFonts w:ascii="Arial" w:eastAsia="Symbol" w:hAnsi="Arial" w:cs="Arial"/>
          <w:sz w:val="20"/>
          <w:szCs w:val="20"/>
        </w:rPr>
        <w:t xml:space="preserve"> lat działalności gospodarczej o charakterze zgodnym z wymaganiami na danym stanowisku</w:t>
      </w:r>
      <w:r w:rsidRPr="004E49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44D12">
        <w:rPr>
          <w:rFonts w:ascii="Arial" w:hAnsi="Arial" w:cs="Arial"/>
          <w:sz w:val="20"/>
          <w:szCs w:val="20"/>
        </w:rPr>
        <w:t xml:space="preserve">kserokopie świadectw pracy, </w:t>
      </w:r>
      <w:r w:rsidRPr="007A0D95">
        <w:rPr>
          <w:rFonts w:ascii="Arial" w:hAnsi="Arial" w:cs="Arial"/>
          <w:sz w:val="20"/>
          <w:szCs w:val="20"/>
        </w:rPr>
        <w:t xml:space="preserve">zaświadczenie o zatrudnieniu zawierające okres zatrudnienia (w przypadku pozostawiania </w:t>
      </w:r>
      <w:r>
        <w:rPr>
          <w:rFonts w:ascii="Arial" w:hAnsi="Arial" w:cs="Arial"/>
          <w:sz w:val="20"/>
          <w:szCs w:val="20"/>
        </w:rPr>
        <w:br/>
      </w:r>
      <w:r w:rsidRPr="007A0D95">
        <w:rPr>
          <w:rFonts w:ascii="Arial" w:hAnsi="Arial" w:cs="Arial"/>
          <w:sz w:val="20"/>
          <w:szCs w:val="20"/>
        </w:rPr>
        <w:t>w stosunku pracy)</w:t>
      </w:r>
      <w:r>
        <w:rPr>
          <w:rFonts w:ascii="Arial" w:hAnsi="Arial" w:cs="Arial"/>
          <w:sz w:val="20"/>
          <w:szCs w:val="20"/>
        </w:rPr>
        <w:t>,</w:t>
      </w:r>
      <w:r w:rsidRPr="007B3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dokumenty potwierdzające prowadzenie działalności gospodarczej.</w:t>
      </w:r>
    </w:p>
    <w:p w:rsidR="00483DB6" w:rsidRDefault="00483DB6" w:rsidP="00483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3DB6" w:rsidRPr="00193123" w:rsidRDefault="00483DB6" w:rsidP="00483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3DB6" w:rsidRPr="00F16B9E" w:rsidRDefault="00483DB6" w:rsidP="00483DB6">
      <w:pPr>
        <w:pStyle w:val="Akapitzlist"/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6B9E">
        <w:rPr>
          <w:rFonts w:ascii="Arial" w:hAnsi="Arial" w:cs="Arial"/>
          <w:sz w:val="20"/>
          <w:szCs w:val="20"/>
        </w:rPr>
        <w:lastRenderedPageBreak/>
        <w:t>Informacje dodatkowe:</w:t>
      </w:r>
    </w:p>
    <w:p w:rsidR="00483DB6" w:rsidRPr="00713C70" w:rsidRDefault="00483DB6" w:rsidP="00483DB6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</w:pPr>
      <w:r w:rsidRPr="00713C70">
        <w:rPr>
          <w:rFonts w:ascii="Arial" w:hAnsi="Arial" w:cs="Arial"/>
          <w:sz w:val="20"/>
          <w:szCs w:val="20"/>
        </w:rPr>
        <w:t xml:space="preserve">Wymagane dokumenty: list motywacyjny, CV, oświadczenia oraz zgoda na przetwarzanie danych osobowych powinny być </w:t>
      </w:r>
      <w:r w:rsidRPr="00713C70">
        <w:rPr>
          <w:rFonts w:ascii="Arial" w:hAnsi="Arial" w:cs="Arial"/>
          <w:iCs/>
          <w:sz w:val="20"/>
          <w:szCs w:val="20"/>
        </w:rPr>
        <w:t>opatrzone</w:t>
      </w:r>
      <w:r w:rsidRPr="00713C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3C70">
        <w:rPr>
          <w:rFonts w:ascii="Arial" w:hAnsi="Arial" w:cs="Arial"/>
          <w:b/>
          <w:sz w:val="20"/>
          <w:szCs w:val="20"/>
        </w:rPr>
        <w:t>własnoręcznym podpisem.</w:t>
      </w:r>
    </w:p>
    <w:p w:rsidR="00483DB6" w:rsidRPr="00713C70" w:rsidRDefault="00483DB6" w:rsidP="00483DB6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</w:pPr>
      <w:r w:rsidRPr="00713C70">
        <w:rPr>
          <w:rFonts w:ascii="Arial" w:hAnsi="Arial" w:cs="Arial"/>
          <w:sz w:val="20"/>
          <w:szCs w:val="20"/>
        </w:rPr>
        <w:t xml:space="preserve">Pracownik samorządowy zatrudniony na powyższym stanowisku nie może wykonywać dodatkowych zajęć pozostających w sprzeczności lub związanych z zajęciami, które wykonuje </w:t>
      </w:r>
      <w:r>
        <w:rPr>
          <w:rFonts w:ascii="Arial" w:hAnsi="Arial" w:cs="Arial"/>
          <w:sz w:val="20"/>
          <w:szCs w:val="20"/>
        </w:rPr>
        <w:br/>
      </w:r>
      <w:r w:rsidRPr="00713C70">
        <w:rPr>
          <w:rFonts w:ascii="Arial" w:hAnsi="Arial" w:cs="Arial"/>
          <w:sz w:val="20"/>
          <w:szCs w:val="20"/>
        </w:rPr>
        <w:t>w ramach obowiązków służbowych, wywołujących uzasadnione podejrzenie o stronniczość lub interesowność oraz zajęć sprzecznych z obowiązkami wynikającymi z ustawy o pracownikach samorządowych.</w:t>
      </w:r>
    </w:p>
    <w:p w:rsidR="00483DB6" w:rsidRPr="00713C70" w:rsidRDefault="00483DB6" w:rsidP="00483DB6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13C70">
        <w:rPr>
          <w:rFonts w:ascii="Arial" w:hAnsi="Arial" w:cs="Arial"/>
          <w:sz w:val="20"/>
          <w:szCs w:val="20"/>
        </w:rPr>
        <w:t xml:space="preserve">W przypadku osób podejmujących po raz pierwszy pracę na stanowisku urzędniczym umowę </w:t>
      </w:r>
      <w:r>
        <w:rPr>
          <w:rFonts w:ascii="Arial" w:hAnsi="Arial" w:cs="Arial"/>
          <w:sz w:val="20"/>
          <w:szCs w:val="20"/>
        </w:rPr>
        <w:br/>
      </w:r>
      <w:r w:rsidRPr="00713C70">
        <w:rPr>
          <w:rFonts w:ascii="Arial" w:hAnsi="Arial" w:cs="Arial"/>
          <w:sz w:val="20"/>
          <w:szCs w:val="20"/>
        </w:rPr>
        <w:t xml:space="preserve">o pracę zawiera się na czas określony nie dłuższy niż 6 miesięcy. W czasie trwania umowy organizuje się służbę przygotowawczą kończącą się egzaminem, którego pozytywny wynik jest warunkiem dalszego zatrudnienia pracownika. </w:t>
      </w:r>
    </w:p>
    <w:p w:rsidR="00483DB6" w:rsidRDefault="00483DB6" w:rsidP="00483DB6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13C70">
        <w:rPr>
          <w:rFonts w:ascii="Arial" w:hAnsi="Arial" w:cs="Arial"/>
          <w:sz w:val="20"/>
          <w:szCs w:val="20"/>
        </w:rPr>
        <w:t>Osoba wybrana na stanowisko przed zawarciem umowy o pracę zobowiązana jest przedłożyć aktualną informację o niekaralności wydaną przez Krajowy Rejestr Karny.</w:t>
      </w:r>
    </w:p>
    <w:p w:rsidR="00483DB6" w:rsidRPr="007A1576" w:rsidRDefault="00483DB6" w:rsidP="00483DB6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44D12">
        <w:rPr>
          <w:rFonts w:ascii="Arial" w:hAnsi="Arial" w:cs="Arial"/>
          <w:sz w:val="20"/>
          <w:szCs w:val="20"/>
        </w:rPr>
        <w:t xml:space="preserve">W przypadku otrzymania upoważnienia do wydawania w imieniu Prezydenta decyzji administracyjnych osoba zatrudniona na stanowisku </w:t>
      </w:r>
      <w:r>
        <w:rPr>
          <w:rFonts w:ascii="Arial" w:hAnsi="Arial" w:cs="Arial"/>
          <w:sz w:val="20"/>
          <w:szCs w:val="20"/>
        </w:rPr>
        <w:t xml:space="preserve">kierownika </w:t>
      </w:r>
      <w:r w:rsidRPr="00444D12">
        <w:rPr>
          <w:rFonts w:ascii="Arial" w:hAnsi="Arial" w:cs="Arial"/>
          <w:sz w:val="20"/>
          <w:szCs w:val="20"/>
        </w:rPr>
        <w:t>zobowiązana będzie do złożenia oświadczenia majątkowego zgodnie z art. 24 h ustawy o samorządzie gminnym</w:t>
      </w:r>
      <w:r>
        <w:rPr>
          <w:rFonts w:ascii="Arial" w:hAnsi="Arial" w:cs="Arial"/>
          <w:sz w:val="20"/>
          <w:szCs w:val="20"/>
        </w:rPr>
        <w:t>.</w:t>
      </w:r>
    </w:p>
    <w:p w:rsidR="00483DB6" w:rsidRDefault="00483DB6" w:rsidP="00483DB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3DB6" w:rsidRPr="00193123" w:rsidRDefault="00483DB6" w:rsidP="00483D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3123">
        <w:rPr>
          <w:rFonts w:ascii="Arial" w:hAnsi="Arial" w:cs="Arial"/>
          <w:sz w:val="20"/>
          <w:szCs w:val="20"/>
        </w:rPr>
        <w:t>Wymagane dokumenty aplikacyjne należy składać:</w:t>
      </w:r>
    </w:p>
    <w:p w:rsidR="00483DB6" w:rsidRPr="00193123" w:rsidRDefault="00483DB6" w:rsidP="00483DB6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93123">
        <w:rPr>
          <w:rFonts w:ascii="Arial" w:hAnsi="Arial" w:cs="Arial"/>
          <w:sz w:val="20"/>
          <w:szCs w:val="20"/>
        </w:rPr>
        <w:t xml:space="preserve">- </w:t>
      </w:r>
      <w:r w:rsidRPr="00177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kancelarii Urzędu Miasta Jelenia Góra przy ul. Sudeckiej 29 pok. nr 2 (parter)</w:t>
      </w:r>
      <w:r w:rsidRPr="00193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 w:rsidRPr="00193123">
        <w:rPr>
          <w:rFonts w:ascii="Arial" w:hAnsi="Arial" w:cs="Arial"/>
          <w:sz w:val="20"/>
          <w:szCs w:val="20"/>
        </w:rPr>
        <w:t>dopiskiem: „Nabór na stanowisko</w:t>
      </w:r>
      <w:r w:rsidRPr="007B38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Kierownika Referatu Nier</w:t>
      </w:r>
      <w:r w:rsidR="00D95CBA">
        <w:rPr>
          <w:rFonts w:ascii="Arial" w:hAnsi="Arial" w:cs="Arial"/>
          <w:color w:val="000000"/>
          <w:sz w:val="20"/>
          <w:szCs w:val="20"/>
        </w:rPr>
        <w:t xml:space="preserve">uchomości Miasta w Wydziale Gospodarki Nieruchomościami </w:t>
      </w:r>
      <w:r>
        <w:rPr>
          <w:rFonts w:ascii="Arial" w:hAnsi="Arial" w:cs="Arial"/>
          <w:color w:val="000000"/>
          <w:sz w:val="20"/>
          <w:szCs w:val="20"/>
        </w:rPr>
        <w:t>w Departamencie</w:t>
      </w:r>
      <w:r w:rsidR="00D95CBA">
        <w:rPr>
          <w:rFonts w:ascii="Arial" w:hAnsi="Arial" w:cs="Arial"/>
          <w:color w:val="000000"/>
          <w:sz w:val="20"/>
          <w:szCs w:val="20"/>
        </w:rPr>
        <w:t xml:space="preserve"> Gospodarki Miasta</w:t>
      </w:r>
      <w:r w:rsidRPr="00193123">
        <w:rPr>
          <w:rFonts w:ascii="Arial" w:hAnsi="Arial" w:cs="Arial"/>
          <w:sz w:val="20"/>
          <w:szCs w:val="20"/>
        </w:rPr>
        <w:t xml:space="preserve">” lub </w:t>
      </w:r>
    </w:p>
    <w:p w:rsidR="00483DB6" w:rsidRDefault="00483DB6" w:rsidP="00483D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3123">
        <w:rPr>
          <w:rFonts w:ascii="Arial" w:hAnsi="Arial" w:cs="Arial"/>
          <w:sz w:val="20"/>
          <w:szCs w:val="20"/>
        </w:rPr>
        <w:t xml:space="preserve">- </w:t>
      </w:r>
      <w:r w:rsidRPr="00196326">
        <w:rPr>
          <w:rFonts w:ascii="Arial" w:hAnsi="Arial" w:cs="Arial"/>
          <w:sz w:val="20"/>
          <w:szCs w:val="20"/>
        </w:rPr>
        <w:t>za pośrednictwem operatora pocztowego</w:t>
      </w:r>
      <w:r>
        <w:t xml:space="preserve"> </w:t>
      </w:r>
      <w:r w:rsidRPr="00193123">
        <w:rPr>
          <w:rFonts w:ascii="Arial" w:hAnsi="Arial" w:cs="Arial"/>
          <w:sz w:val="20"/>
          <w:szCs w:val="20"/>
        </w:rPr>
        <w:t xml:space="preserve">na adres: Wydział Kadr Urząd Miasta Jelenia Góra  </w:t>
      </w:r>
      <w:r>
        <w:rPr>
          <w:rFonts w:ascii="Arial" w:hAnsi="Arial" w:cs="Arial"/>
          <w:sz w:val="20"/>
          <w:szCs w:val="20"/>
        </w:rPr>
        <w:br/>
      </w:r>
      <w:r w:rsidRPr="00193123">
        <w:rPr>
          <w:rFonts w:ascii="Arial" w:hAnsi="Arial" w:cs="Arial"/>
          <w:sz w:val="20"/>
          <w:szCs w:val="20"/>
        </w:rPr>
        <w:t>ul. Sudecka 29, 58-500 Jelenia Góra</w:t>
      </w:r>
      <w:r>
        <w:rPr>
          <w:rFonts w:ascii="Arial" w:hAnsi="Arial" w:cs="Arial"/>
          <w:sz w:val="20"/>
          <w:szCs w:val="20"/>
        </w:rPr>
        <w:t xml:space="preserve"> z dopiskiem j/w </w:t>
      </w:r>
      <w:r w:rsidRPr="00067660">
        <w:rPr>
          <w:rFonts w:ascii="Arial" w:hAnsi="Arial" w:cs="Arial"/>
          <w:sz w:val="20"/>
          <w:szCs w:val="20"/>
        </w:rPr>
        <w:t>(decyduje data wpływu do Urzędu)</w:t>
      </w:r>
      <w:r w:rsidRPr="00067660"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83DB6" w:rsidRPr="00193123" w:rsidRDefault="00483DB6" w:rsidP="00483D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dnia</w:t>
      </w:r>
      <w:r w:rsidR="00DA4B65">
        <w:rPr>
          <w:rFonts w:ascii="Arial" w:hAnsi="Arial" w:cs="Arial"/>
          <w:sz w:val="20"/>
          <w:szCs w:val="20"/>
        </w:rPr>
        <w:t xml:space="preserve"> </w:t>
      </w:r>
      <w:r w:rsidR="00DA4B65" w:rsidRPr="00DA4B65">
        <w:rPr>
          <w:rFonts w:ascii="Arial" w:hAnsi="Arial" w:cs="Arial"/>
          <w:b/>
          <w:sz w:val="20"/>
          <w:szCs w:val="20"/>
        </w:rPr>
        <w:t>10</w:t>
      </w:r>
      <w:r w:rsidR="0013217E" w:rsidRPr="00DA4B65">
        <w:rPr>
          <w:rFonts w:ascii="Arial" w:hAnsi="Arial" w:cs="Arial"/>
          <w:b/>
          <w:sz w:val="20"/>
          <w:szCs w:val="20"/>
        </w:rPr>
        <w:t xml:space="preserve"> </w:t>
      </w:r>
      <w:r w:rsidR="0013217E">
        <w:rPr>
          <w:rFonts w:ascii="Arial" w:hAnsi="Arial" w:cs="Arial"/>
          <w:b/>
          <w:sz w:val="20"/>
          <w:szCs w:val="20"/>
        </w:rPr>
        <w:t xml:space="preserve">lipca </w:t>
      </w:r>
      <w:r>
        <w:rPr>
          <w:rFonts w:ascii="Arial" w:hAnsi="Arial" w:cs="Arial"/>
          <w:b/>
          <w:sz w:val="20"/>
          <w:szCs w:val="20"/>
        </w:rPr>
        <w:t>2020 r.</w:t>
      </w:r>
    </w:p>
    <w:p w:rsidR="00483DB6" w:rsidRDefault="00483DB6" w:rsidP="00483D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3DB6" w:rsidRDefault="00483DB6" w:rsidP="00483D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jest opublikowane w Biuletynie Informacji Publicznej Urzędu Miasta Jelenia Góra </w:t>
      </w:r>
      <w:hyperlink r:id="rId6" w:history="1">
        <w:r w:rsidRPr="0067033A">
          <w:rPr>
            <w:rStyle w:val="Hipercze"/>
            <w:rFonts w:ascii="Arial" w:hAnsi="Arial" w:cs="Arial"/>
            <w:sz w:val="20"/>
            <w:szCs w:val="20"/>
          </w:rPr>
          <w:t>http://bip.jeleniagora.pl/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t xml:space="preserve"> </w:t>
      </w:r>
      <w:r>
        <w:rPr>
          <w:rFonts w:ascii="Arial" w:hAnsi="Arial" w:cs="Arial"/>
          <w:sz w:val="20"/>
          <w:szCs w:val="20"/>
        </w:rPr>
        <w:t>oraz wywieszone na tablicach informacyjnych Urzędu Miasta, Pl. Ratuszowy 58  (przybudówka Ratusza - parter ), ul. Sudecka 29.</w:t>
      </w:r>
    </w:p>
    <w:p w:rsidR="00483DB6" w:rsidRDefault="00483DB6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3DB6" w:rsidRDefault="00483DB6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E48B5">
        <w:rPr>
          <w:rFonts w:ascii="Arial" w:hAnsi="Arial" w:cs="Arial"/>
          <w:sz w:val="20"/>
          <w:szCs w:val="20"/>
        </w:rPr>
        <w:t>W miesiącu poprzedzającym datę upublicznienia ogłoszenia wskaźnik zatrudnienia osób niepełnosprawnych w Urzędzie Miasta Jelenia Góra w rozumieniu przepisów o rehabilitacji zawodowej i społecznej oraz zatrudnieniu osób ni</w:t>
      </w:r>
      <w:r>
        <w:rPr>
          <w:rFonts w:ascii="Arial" w:hAnsi="Arial" w:cs="Arial"/>
          <w:sz w:val="20"/>
          <w:szCs w:val="20"/>
        </w:rPr>
        <w:t xml:space="preserve">epełnosprawnych </w:t>
      </w:r>
      <w:r w:rsidR="00D95CBA" w:rsidRPr="004C3013">
        <w:rPr>
          <w:rFonts w:ascii="Arial" w:hAnsi="Arial" w:cs="Arial"/>
          <w:sz w:val="20"/>
          <w:szCs w:val="20"/>
        </w:rPr>
        <w:t xml:space="preserve">wynosił </w:t>
      </w:r>
      <w:r w:rsidR="00D95CBA" w:rsidRPr="004C3013">
        <w:rPr>
          <w:rFonts w:ascii="Arial" w:hAnsi="Arial" w:cs="Arial"/>
          <w:b/>
          <w:sz w:val="20"/>
          <w:szCs w:val="20"/>
        </w:rPr>
        <w:t>co najmniej 6%.</w:t>
      </w: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Pr="0013217E" w:rsidRDefault="0013217E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3217E">
        <w:rPr>
          <w:rFonts w:ascii="Arial" w:hAnsi="Arial" w:cs="Arial"/>
          <w:sz w:val="20"/>
          <w:szCs w:val="20"/>
        </w:rPr>
        <w:t>Prezydent Miasta</w:t>
      </w:r>
    </w:p>
    <w:p w:rsidR="0013217E" w:rsidRPr="0013217E" w:rsidRDefault="0013217E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17E">
        <w:rPr>
          <w:rFonts w:ascii="Arial" w:hAnsi="Arial" w:cs="Arial"/>
          <w:sz w:val="20"/>
          <w:szCs w:val="20"/>
        </w:rPr>
        <w:tab/>
        <w:t>Jeleniej Góry</w:t>
      </w:r>
    </w:p>
    <w:p w:rsidR="0013217E" w:rsidRPr="0013217E" w:rsidRDefault="0013217E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17E">
        <w:rPr>
          <w:rFonts w:ascii="Arial" w:hAnsi="Arial" w:cs="Arial"/>
          <w:sz w:val="20"/>
          <w:szCs w:val="20"/>
        </w:rPr>
        <w:tab/>
        <w:t>(-) Jerzy Łużniak</w:t>
      </w: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5CBA" w:rsidRPr="00401646" w:rsidRDefault="00D95CBA" w:rsidP="00D95CBA">
      <w:pPr>
        <w:jc w:val="both"/>
        <w:rPr>
          <w:rFonts w:ascii="Arial" w:hAnsi="Arial" w:cs="Arial"/>
          <w:sz w:val="20"/>
          <w:szCs w:val="20"/>
        </w:rPr>
      </w:pPr>
      <w:r w:rsidRPr="00401646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:rsidR="00D95CBA" w:rsidRDefault="00D95CBA" w:rsidP="00D95CBA">
      <w:pPr>
        <w:jc w:val="both"/>
        <w:rPr>
          <w:rFonts w:ascii="Arial" w:hAnsi="Arial" w:cs="Arial"/>
          <w:sz w:val="20"/>
          <w:szCs w:val="20"/>
        </w:rPr>
      </w:pPr>
    </w:p>
    <w:p w:rsidR="00D95CBA" w:rsidRPr="00236054" w:rsidRDefault="00D95CBA" w:rsidP="00D95CBA">
      <w:pPr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Administratorem, czyli podmiotem decydującym o tym, jak będą wykorzystywane Pani/Pana dane osobowe, jest Miasto Jelenia Góra z siedzibą w Jeleniej Górze przy Pl. Ratuszowy 58.</w:t>
      </w: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color w:val="3D3C3B"/>
          <w:sz w:val="20"/>
          <w:szCs w:val="20"/>
        </w:rPr>
      </w:pPr>
      <w:r w:rsidRPr="00236054">
        <w:rPr>
          <w:rFonts w:ascii="Arial" w:hAnsi="Arial" w:cs="Arial"/>
          <w:bCs/>
          <w:sz w:val="20"/>
          <w:szCs w:val="20"/>
        </w:rPr>
        <w:t>Jeśli mają Państwo wątpliwości lub potrzebują więcej informacji o przetwarzaniu danych osobowych</w:t>
      </w:r>
      <w:r w:rsidRPr="002360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6054">
        <w:rPr>
          <w:rFonts w:ascii="Arial" w:hAnsi="Arial" w:cs="Arial"/>
          <w:bCs/>
          <w:sz w:val="20"/>
          <w:szCs w:val="20"/>
        </w:rPr>
        <w:t>prosimy o przesłanie informacji</w:t>
      </w:r>
      <w:r w:rsidRPr="002360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6054">
        <w:rPr>
          <w:rFonts w:ascii="Arial" w:hAnsi="Arial" w:cs="Arial"/>
          <w:sz w:val="20"/>
          <w:szCs w:val="20"/>
        </w:rPr>
        <w:t>do wyznaczonego przez nas inspektora danych osobowych</w:t>
      </w:r>
      <w:r>
        <w:rPr>
          <w:rFonts w:ascii="Arial" w:hAnsi="Arial" w:cs="Arial"/>
          <w:sz w:val="20"/>
          <w:szCs w:val="20"/>
        </w:rPr>
        <w:t xml:space="preserve"> na</w:t>
      </w:r>
      <w:r w:rsidRPr="00236054">
        <w:rPr>
          <w:rFonts w:ascii="Arial" w:hAnsi="Arial" w:cs="Arial"/>
          <w:sz w:val="20"/>
          <w:szCs w:val="20"/>
        </w:rPr>
        <w:t xml:space="preserve"> adres e-mail:</w:t>
      </w:r>
      <w:r w:rsidRPr="00236054">
        <w:rPr>
          <w:rFonts w:ascii="Arial" w:hAnsi="Arial" w:cs="Arial"/>
          <w:color w:val="3D3C3B"/>
          <w:sz w:val="20"/>
          <w:szCs w:val="20"/>
        </w:rPr>
        <w:t xml:space="preserve"> </w:t>
      </w:r>
      <w:hyperlink r:id="rId7" w:history="1">
        <w:r w:rsidRPr="00236054">
          <w:rPr>
            <w:rStyle w:val="Hipercze"/>
            <w:rFonts w:ascii="Arial" w:hAnsi="Arial" w:cs="Arial"/>
            <w:sz w:val="20"/>
            <w:szCs w:val="20"/>
          </w:rPr>
          <w:t>iodo_um@jeleniagora.pl</w:t>
        </w:r>
      </w:hyperlink>
      <w:r w:rsidRPr="00236054">
        <w:rPr>
          <w:rFonts w:ascii="Arial" w:hAnsi="Arial" w:cs="Arial"/>
          <w:color w:val="3D3C3B"/>
          <w:sz w:val="20"/>
          <w:szCs w:val="20"/>
        </w:rPr>
        <w:t xml:space="preserve"> </w:t>
      </w: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 xml:space="preserve">Przetwarzamy Pani/Pana dane osobowe, ponieważ jest </w:t>
      </w:r>
      <w:r>
        <w:rPr>
          <w:rFonts w:ascii="Arial" w:hAnsi="Arial" w:cs="Arial"/>
          <w:sz w:val="20"/>
          <w:szCs w:val="20"/>
        </w:rPr>
        <w:t xml:space="preserve">to niezbędne </w:t>
      </w:r>
      <w:r w:rsidRPr="00401646">
        <w:rPr>
          <w:rFonts w:ascii="Arial" w:hAnsi="Arial" w:cs="Arial"/>
          <w:sz w:val="20"/>
          <w:szCs w:val="20"/>
        </w:rPr>
        <w:t>do przeprowadzenia naboru na wolne stanowisko urzędnicze zgodnie z ustawą z dnia 21 listopada 2008 r. o pracownikach samorządowych.</w:t>
      </w: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Jako administrator danych gwarantujemy spełnienie wszystkich praw wynikających z ogólnego rozporządzenia o ochronie danych, tj. prawo dostępu, sprostowania ora</w:t>
      </w:r>
      <w:r>
        <w:rPr>
          <w:rFonts w:ascii="Arial" w:hAnsi="Arial" w:cs="Arial"/>
          <w:sz w:val="20"/>
          <w:szCs w:val="20"/>
        </w:rPr>
        <w:t>z usunięcia s</w:t>
      </w:r>
      <w:r w:rsidRPr="00236054">
        <w:rPr>
          <w:rFonts w:ascii="Arial" w:hAnsi="Arial" w:cs="Arial"/>
          <w:sz w:val="20"/>
          <w:szCs w:val="20"/>
        </w:rPr>
        <w:t>woich danych, ograniczenia ich przetwarzania, prawo do ich przenoszenia, niepodlegania zautomatyzowanemu podejmowaniu decyzji, a także prawo do wyrażenia sprzeciwu wobec przetwarzania Pani/Pana danych osobowych.</w:t>
      </w: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uprawnień tych może Pani/Pan</w:t>
      </w:r>
      <w:r w:rsidRPr="00236054">
        <w:rPr>
          <w:rFonts w:ascii="Arial" w:hAnsi="Arial" w:cs="Arial"/>
          <w:sz w:val="20"/>
          <w:szCs w:val="20"/>
        </w:rPr>
        <w:t xml:space="preserve"> skorzystać:</w:t>
      </w:r>
    </w:p>
    <w:p w:rsidR="00D95CBA" w:rsidRPr="00236054" w:rsidRDefault="00D95CBA" w:rsidP="00D95CB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w odniesieniu do żądania sprostowania danych: gdy zauważy Pani/Pan, że dane są nieprawidłowe lub niekompletne;</w:t>
      </w:r>
    </w:p>
    <w:p w:rsidR="00D95CBA" w:rsidRPr="00236054" w:rsidRDefault="00D95CBA" w:rsidP="00D95CB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w odniesie</w:t>
      </w:r>
      <w:r>
        <w:rPr>
          <w:rFonts w:ascii="Arial" w:hAnsi="Arial" w:cs="Arial"/>
          <w:sz w:val="20"/>
          <w:szCs w:val="20"/>
        </w:rPr>
        <w:t>niu do żądania usunięcia danych,</w:t>
      </w:r>
      <w:r w:rsidRPr="00236054">
        <w:rPr>
          <w:rFonts w:ascii="Arial" w:hAnsi="Arial" w:cs="Arial"/>
          <w:sz w:val="20"/>
          <w:szCs w:val="20"/>
        </w:rPr>
        <w:t xml:space="preserve"> gdy Pani/Pana dane nie będą już niezbędne do celów, dla których zostały zebrane przez Miasto; </w:t>
      </w:r>
    </w:p>
    <w:p w:rsidR="00D95CBA" w:rsidRPr="00236054" w:rsidRDefault="00D95CBA" w:rsidP="00D95CB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236054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fnięcia</w:t>
      </w:r>
      <w:r w:rsidRPr="002360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</w:t>
      </w:r>
      <w:r w:rsidRPr="00236054">
        <w:rPr>
          <w:rFonts w:ascii="Arial" w:hAnsi="Arial" w:cs="Arial"/>
          <w:sz w:val="20"/>
          <w:szCs w:val="20"/>
        </w:rPr>
        <w:t>Pani</w:t>
      </w:r>
      <w:r>
        <w:rPr>
          <w:rFonts w:ascii="Arial" w:hAnsi="Arial" w:cs="Arial"/>
          <w:sz w:val="20"/>
          <w:szCs w:val="20"/>
        </w:rPr>
        <w:t>ą</w:t>
      </w:r>
      <w:r w:rsidRPr="00236054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a</w:t>
      </w:r>
      <w:r w:rsidRPr="00236054">
        <w:rPr>
          <w:rFonts w:ascii="Arial" w:hAnsi="Arial" w:cs="Arial"/>
          <w:sz w:val="20"/>
          <w:szCs w:val="20"/>
        </w:rPr>
        <w:t xml:space="preserve"> swoj</w:t>
      </w:r>
      <w:r>
        <w:rPr>
          <w:rFonts w:ascii="Arial" w:hAnsi="Arial" w:cs="Arial"/>
          <w:sz w:val="20"/>
          <w:szCs w:val="20"/>
        </w:rPr>
        <w:t>ej zgody na przetwarzanie danych,</w:t>
      </w:r>
      <w:r w:rsidRPr="00236054">
        <w:rPr>
          <w:rFonts w:ascii="Arial" w:hAnsi="Arial" w:cs="Arial"/>
          <w:sz w:val="20"/>
          <w:szCs w:val="20"/>
        </w:rPr>
        <w:t xml:space="preserve"> gdy zgłoszony zostanie sprzeciw wobec przetwarzania Pani/Pana danych; </w:t>
      </w:r>
    </w:p>
    <w:p w:rsidR="00D95CBA" w:rsidRPr="00236054" w:rsidRDefault="00D95CBA" w:rsidP="00D95CB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w celu wywiązania się z obowiązku wynikającego z przepisu prawa</w:t>
      </w:r>
      <w:r>
        <w:rPr>
          <w:rFonts w:ascii="Arial" w:hAnsi="Arial" w:cs="Arial"/>
          <w:sz w:val="20"/>
          <w:szCs w:val="20"/>
        </w:rPr>
        <w:t>,</w:t>
      </w:r>
      <w:r w:rsidRPr="00236054">
        <w:rPr>
          <w:rFonts w:ascii="Arial" w:hAnsi="Arial" w:cs="Arial"/>
          <w:sz w:val="20"/>
          <w:szCs w:val="20"/>
        </w:rPr>
        <w:t xml:space="preserve"> gdy Pani/Pana dane będą p</w:t>
      </w:r>
      <w:r>
        <w:rPr>
          <w:rFonts w:ascii="Arial" w:hAnsi="Arial" w:cs="Arial"/>
          <w:sz w:val="20"/>
          <w:szCs w:val="20"/>
        </w:rPr>
        <w:t>rzetwarzane niezgodnie z prawem</w:t>
      </w:r>
      <w:r w:rsidRPr="00236054">
        <w:rPr>
          <w:rFonts w:ascii="Arial" w:hAnsi="Arial" w:cs="Arial"/>
          <w:sz w:val="20"/>
          <w:szCs w:val="20"/>
        </w:rPr>
        <w:t xml:space="preserve"> lub dane powinny być usunięte</w:t>
      </w:r>
      <w:r>
        <w:rPr>
          <w:rFonts w:ascii="Arial" w:hAnsi="Arial" w:cs="Arial"/>
          <w:sz w:val="20"/>
          <w:szCs w:val="20"/>
        </w:rPr>
        <w:t>;</w:t>
      </w:r>
    </w:p>
    <w:p w:rsidR="00D95CBA" w:rsidRPr="00236054" w:rsidRDefault="00D95CBA" w:rsidP="00D95CB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w odniesieniu do żądania og</w:t>
      </w:r>
      <w:r>
        <w:rPr>
          <w:rFonts w:ascii="Arial" w:hAnsi="Arial" w:cs="Arial"/>
          <w:sz w:val="20"/>
          <w:szCs w:val="20"/>
        </w:rPr>
        <w:t>raniczenia przetwarzania danych,</w:t>
      </w:r>
      <w:r w:rsidRPr="00236054">
        <w:rPr>
          <w:rFonts w:ascii="Arial" w:hAnsi="Arial" w:cs="Arial"/>
          <w:sz w:val="20"/>
          <w:szCs w:val="20"/>
        </w:rPr>
        <w:t xml:space="preserve"> gdy zauważy Pani/Pan, że dane są nieprawidłowe –</w:t>
      </w:r>
      <w:r>
        <w:rPr>
          <w:rFonts w:ascii="Arial" w:hAnsi="Arial" w:cs="Arial"/>
          <w:sz w:val="20"/>
          <w:szCs w:val="20"/>
        </w:rPr>
        <w:t xml:space="preserve"> może Pani/Pan</w:t>
      </w:r>
      <w:r w:rsidRPr="00236054">
        <w:rPr>
          <w:rFonts w:ascii="Arial" w:hAnsi="Arial" w:cs="Arial"/>
          <w:sz w:val="20"/>
          <w:szCs w:val="20"/>
        </w:rPr>
        <w:t xml:space="preserve"> żądać ograniczenia przetwarzania Pani/Pana</w:t>
      </w:r>
      <w:r>
        <w:rPr>
          <w:rFonts w:ascii="Arial" w:hAnsi="Arial" w:cs="Arial"/>
          <w:sz w:val="20"/>
          <w:szCs w:val="20"/>
        </w:rPr>
        <w:t xml:space="preserve"> danych na okres pozwalający na sprawdzenia prawidłowości</w:t>
      </w:r>
      <w:r w:rsidRPr="00236054">
        <w:rPr>
          <w:rFonts w:ascii="Arial" w:hAnsi="Arial" w:cs="Arial"/>
          <w:sz w:val="20"/>
          <w:szCs w:val="20"/>
        </w:rPr>
        <w:t xml:space="preserve"> tych danych; </w:t>
      </w:r>
    </w:p>
    <w:p w:rsidR="00D95CBA" w:rsidRPr="00236054" w:rsidRDefault="00D95CBA" w:rsidP="00D95CB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w odniesieniu do żądania przeniesienia danych, gdy przetwarzanie Pani/Pana danych odbywa się na podstawie zgody lub zawartej umowy.</w:t>
      </w: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D95CBA" w:rsidRPr="00107475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>Pani/Pana dane osobowe nie będą podlegać zautomatyzowaniu podejmowania decyzji i b</w:t>
      </w:r>
      <w:r>
        <w:rPr>
          <w:rFonts w:ascii="Arial" w:hAnsi="Arial" w:cs="Arial"/>
          <w:sz w:val="20"/>
          <w:szCs w:val="20"/>
        </w:rPr>
        <w:t xml:space="preserve">ędą przechowywane przez okres </w:t>
      </w:r>
      <w:r w:rsidRPr="00401646">
        <w:rPr>
          <w:rFonts w:ascii="Arial" w:hAnsi="Arial" w:cs="Arial"/>
          <w:sz w:val="20"/>
          <w:szCs w:val="20"/>
        </w:rPr>
        <w:t xml:space="preserve">14 dni roboczych od daty zamieszczenia informacji o wynikach naboru </w:t>
      </w:r>
      <w:r>
        <w:rPr>
          <w:rFonts w:ascii="Arial" w:hAnsi="Arial" w:cs="Arial"/>
          <w:sz w:val="20"/>
          <w:szCs w:val="20"/>
        </w:rPr>
        <w:t xml:space="preserve">     </w:t>
      </w:r>
      <w:r w:rsidRPr="00401646">
        <w:rPr>
          <w:rFonts w:ascii="Arial" w:hAnsi="Arial" w:cs="Arial"/>
          <w:sz w:val="20"/>
          <w:szCs w:val="20"/>
        </w:rPr>
        <w:t xml:space="preserve">w Biuletynie Informacji Publicznej, a </w:t>
      </w:r>
      <w:r w:rsidRPr="00401646">
        <w:rPr>
          <w:rFonts w:ascii="Arial" w:hAnsi="Arial" w:cs="Arial"/>
          <w:bCs/>
          <w:sz w:val="20"/>
          <w:szCs w:val="20"/>
        </w:rPr>
        <w:t>w przypadku pięciu najlepszych kandydatów</w:t>
      </w:r>
      <w:r w:rsidRPr="00401646">
        <w:rPr>
          <w:rFonts w:ascii="Arial" w:hAnsi="Arial" w:cs="Arial"/>
          <w:sz w:val="20"/>
          <w:szCs w:val="20"/>
        </w:rPr>
        <w:t xml:space="preserve"> przez okres </w:t>
      </w:r>
      <w:r>
        <w:rPr>
          <w:rFonts w:ascii="Arial" w:hAnsi="Arial" w:cs="Arial"/>
          <w:sz w:val="20"/>
          <w:szCs w:val="20"/>
        </w:rPr>
        <w:br/>
      </w:r>
      <w:r w:rsidRPr="00401646">
        <w:rPr>
          <w:rFonts w:ascii="Arial" w:hAnsi="Arial" w:cs="Arial"/>
          <w:sz w:val="20"/>
          <w:szCs w:val="20"/>
        </w:rPr>
        <w:t xml:space="preserve">3 miesięcy </w:t>
      </w:r>
      <w:r w:rsidRPr="00401646">
        <w:rPr>
          <w:rFonts w:ascii="Arial" w:hAnsi="Arial" w:cs="Arial"/>
          <w:bCs/>
          <w:sz w:val="20"/>
          <w:szCs w:val="20"/>
        </w:rPr>
        <w:t>od dnia nawiązania stosunku pracy z kandydatem, który wygrał nabór.</w:t>
      </w:r>
    </w:p>
    <w:p w:rsidR="00D95CBA" w:rsidRPr="00236054" w:rsidRDefault="00D95CBA" w:rsidP="00D95C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54">
        <w:rPr>
          <w:rFonts w:ascii="Arial" w:hAnsi="Arial" w:cs="Arial"/>
          <w:sz w:val="20"/>
          <w:szCs w:val="20"/>
        </w:rPr>
        <w:t xml:space="preserve">Pani/Pana dane osobowe nie będą przekazywane do państwa trzeciego w rozumieniu określonym </w:t>
      </w:r>
      <w:r>
        <w:rPr>
          <w:rFonts w:ascii="Arial" w:hAnsi="Arial" w:cs="Arial"/>
          <w:sz w:val="20"/>
          <w:szCs w:val="20"/>
        </w:rPr>
        <w:t xml:space="preserve">      </w:t>
      </w:r>
      <w:r w:rsidRPr="00236054">
        <w:rPr>
          <w:rFonts w:ascii="Arial" w:hAnsi="Arial" w:cs="Arial"/>
          <w:sz w:val="20"/>
          <w:szCs w:val="20"/>
        </w:rPr>
        <w:t>w przepisach RODO.</w:t>
      </w:r>
    </w:p>
    <w:p w:rsidR="00D95CBA" w:rsidRDefault="00D95CBA" w:rsidP="00D95CBA"/>
    <w:p w:rsidR="00D95CBA" w:rsidRDefault="00D95CBA" w:rsidP="00D95CBA">
      <w:pPr>
        <w:jc w:val="both"/>
        <w:rPr>
          <w:rFonts w:ascii="Arial" w:hAnsi="Arial" w:cs="Arial"/>
          <w:i/>
          <w:sz w:val="20"/>
          <w:szCs w:val="20"/>
        </w:rPr>
      </w:pPr>
    </w:p>
    <w:p w:rsidR="00D95CBA" w:rsidRPr="00D20E5A" w:rsidRDefault="00D95CBA" w:rsidP="00483DB6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83DB6" w:rsidRDefault="00483DB6" w:rsidP="00483DB6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FE487C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F6A43" w:rsidRDefault="009F6A43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F6A43" w:rsidRDefault="009F6A43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F6A43" w:rsidRDefault="009F6A43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F6A43" w:rsidRDefault="009F6A43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p w:rsidR="009B260E" w:rsidRDefault="009B260E" w:rsidP="00D35839">
      <w:pPr>
        <w:tabs>
          <w:tab w:val="num" w:pos="360"/>
          <w:tab w:val="left" w:pos="5670"/>
        </w:tabs>
        <w:jc w:val="both"/>
        <w:rPr>
          <w:rFonts w:ascii="Arial" w:hAnsi="Arial" w:cs="Arial"/>
          <w:sz w:val="16"/>
          <w:szCs w:val="16"/>
        </w:rPr>
      </w:pPr>
    </w:p>
    <w:sectPr w:rsidR="009B260E" w:rsidSect="00F03DD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382C6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92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8154D5A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NewRomanPSMT" w:hAnsi="Arial" w:cs="Aria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NewRomanPSMT" w:hAnsi="Arial" w:cs="Arial" w:hint="default"/>
        <w:b w:val="0"/>
        <w:bCs w:val="0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976C94"/>
    <w:multiLevelType w:val="hybridMultilevel"/>
    <w:tmpl w:val="89620AA6"/>
    <w:lvl w:ilvl="0" w:tplc="F474C1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76F76"/>
    <w:multiLevelType w:val="hybridMultilevel"/>
    <w:tmpl w:val="01A09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6E23"/>
    <w:multiLevelType w:val="hybridMultilevel"/>
    <w:tmpl w:val="2B68B6EA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9">
    <w:nsid w:val="1B94257F"/>
    <w:multiLevelType w:val="hybridMultilevel"/>
    <w:tmpl w:val="2528F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A7115"/>
    <w:multiLevelType w:val="hybridMultilevel"/>
    <w:tmpl w:val="F9D6392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1F7FE1"/>
    <w:multiLevelType w:val="hybridMultilevel"/>
    <w:tmpl w:val="4650C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Calibr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229F"/>
    <w:multiLevelType w:val="multilevel"/>
    <w:tmpl w:val="CD0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5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4760E"/>
    <w:multiLevelType w:val="hybridMultilevel"/>
    <w:tmpl w:val="91562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422C4"/>
    <w:multiLevelType w:val="hybridMultilevel"/>
    <w:tmpl w:val="5FD25D4C"/>
    <w:lvl w:ilvl="0" w:tplc="B7A01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91221"/>
    <w:rsid w:val="00006A58"/>
    <w:rsid w:val="000078F0"/>
    <w:rsid w:val="00023AAF"/>
    <w:rsid w:val="000320C1"/>
    <w:rsid w:val="000556B7"/>
    <w:rsid w:val="000571EA"/>
    <w:rsid w:val="00077B5D"/>
    <w:rsid w:val="00091221"/>
    <w:rsid w:val="00093285"/>
    <w:rsid w:val="0009658C"/>
    <w:rsid w:val="00097B47"/>
    <w:rsid w:val="000A4EC4"/>
    <w:rsid w:val="000A7B3C"/>
    <w:rsid w:val="000B40EE"/>
    <w:rsid w:val="000C4FE8"/>
    <w:rsid w:val="000E3CE8"/>
    <w:rsid w:val="001155E5"/>
    <w:rsid w:val="00116DC5"/>
    <w:rsid w:val="001213CB"/>
    <w:rsid w:val="001238A8"/>
    <w:rsid w:val="0013217E"/>
    <w:rsid w:val="001341DA"/>
    <w:rsid w:val="0014479D"/>
    <w:rsid w:val="00144C91"/>
    <w:rsid w:val="001864D1"/>
    <w:rsid w:val="001B1765"/>
    <w:rsid w:val="001B706A"/>
    <w:rsid w:val="001D44C1"/>
    <w:rsid w:val="001D7126"/>
    <w:rsid w:val="001F5C7F"/>
    <w:rsid w:val="00210669"/>
    <w:rsid w:val="00216164"/>
    <w:rsid w:val="002231DE"/>
    <w:rsid w:val="0023085E"/>
    <w:rsid w:val="002308DC"/>
    <w:rsid w:val="00270C88"/>
    <w:rsid w:val="0027315B"/>
    <w:rsid w:val="002A410B"/>
    <w:rsid w:val="002B0C25"/>
    <w:rsid w:val="002B55C9"/>
    <w:rsid w:val="002B6FFF"/>
    <w:rsid w:val="002D2F8A"/>
    <w:rsid w:val="0030050E"/>
    <w:rsid w:val="0030421D"/>
    <w:rsid w:val="003137D1"/>
    <w:rsid w:val="00327D07"/>
    <w:rsid w:val="00333648"/>
    <w:rsid w:val="00347B94"/>
    <w:rsid w:val="00363CF4"/>
    <w:rsid w:val="00391D03"/>
    <w:rsid w:val="003965FD"/>
    <w:rsid w:val="003C2941"/>
    <w:rsid w:val="003D6810"/>
    <w:rsid w:val="003E3646"/>
    <w:rsid w:val="003F0DFF"/>
    <w:rsid w:val="0041281A"/>
    <w:rsid w:val="004134AC"/>
    <w:rsid w:val="004309DB"/>
    <w:rsid w:val="00442941"/>
    <w:rsid w:val="00483DB6"/>
    <w:rsid w:val="004901A7"/>
    <w:rsid w:val="0049488E"/>
    <w:rsid w:val="004B06FD"/>
    <w:rsid w:val="004C7546"/>
    <w:rsid w:val="004F4E71"/>
    <w:rsid w:val="0053727D"/>
    <w:rsid w:val="0055561B"/>
    <w:rsid w:val="00586E42"/>
    <w:rsid w:val="00592C3E"/>
    <w:rsid w:val="005C792C"/>
    <w:rsid w:val="005D607B"/>
    <w:rsid w:val="005F4197"/>
    <w:rsid w:val="005F5FB4"/>
    <w:rsid w:val="00611D2B"/>
    <w:rsid w:val="00615FF8"/>
    <w:rsid w:val="00635676"/>
    <w:rsid w:val="0065372E"/>
    <w:rsid w:val="00661E77"/>
    <w:rsid w:val="006C0269"/>
    <w:rsid w:val="006C6154"/>
    <w:rsid w:val="006D77E2"/>
    <w:rsid w:val="006E361E"/>
    <w:rsid w:val="006E5352"/>
    <w:rsid w:val="00713C70"/>
    <w:rsid w:val="00732448"/>
    <w:rsid w:val="007470A2"/>
    <w:rsid w:val="007B2643"/>
    <w:rsid w:val="007B3820"/>
    <w:rsid w:val="007C55E0"/>
    <w:rsid w:val="007E0520"/>
    <w:rsid w:val="007E31F8"/>
    <w:rsid w:val="00804C4E"/>
    <w:rsid w:val="00806231"/>
    <w:rsid w:val="00811FD9"/>
    <w:rsid w:val="0082521B"/>
    <w:rsid w:val="0082608C"/>
    <w:rsid w:val="0084555A"/>
    <w:rsid w:val="00855308"/>
    <w:rsid w:val="00862B7B"/>
    <w:rsid w:val="00863702"/>
    <w:rsid w:val="0086662A"/>
    <w:rsid w:val="00885051"/>
    <w:rsid w:val="008878D2"/>
    <w:rsid w:val="00892D71"/>
    <w:rsid w:val="008A67CA"/>
    <w:rsid w:val="008B676E"/>
    <w:rsid w:val="008C0119"/>
    <w:rsid w:val="008E167B"/>
    <w:rsid w:val="008E20A7"/>
    <w:rsid w:val="008E6975"/>
    <w:rsid w:val="008E7CCE"/>
    <w:rsid w:val="008F4594"/>
    <w:rsid w:val="008F7063"/>
    <w:rsid w:val="0091717B"/>
    <w:rsid w:val="00965ACB"/>
    <w:rsid w:val="00981527"/>
    <w:rsid w:val="00987A7C"/>
    <w:rsid w:val="009908CD"/>
    <w:rsid w:val="009B260E"/>
    <w:rsid w:val="009B319D"/>
    <w:rsid w:val="009D598D"/>
    <w:rsid w:val="009E5A57"/>
    <w:rsid w:val="009F5FB4"/>
    <w:rsid w:val="009F6A43"/>
    <w:rsid w:val="00A13774"/>
    <w:rsid w:val="00A21FB5"/>
    <w:rsid w:val="00A406F5"/>
    <w:rsid w:val="00A57FE3"/>
    <w:rsid w:val="00A70E74"/>
    <w:rsid w:val="00A713DE"/>
    <w:rsid w:val="00A8130C"/>
    <w:rsid w:val="00AA41D5"/>
    <w:rsid w:val="00AB5E4D"/>
    <w:rsid w:val="00AB66DF"/>
    <w:rsid w:val="00AC2A67"/>
    <w:rsid w:val="00AD6DF1"/>
    <w:rsid w:val="00AD723B"/>
    <w:rsid w:val="00AF6D01"/>
    <w:rsid w:val="00B11D4E"/>
    <w:rsid w:val="00B26C79"/>
    <w:rsid w:val="00B33E6F"/>
    <w:rsid w:val="00B405C9"/>
    <w:rsid w:val="00B50DE7"/>
    <w:rsid w:val="00B50E6B"/>
    <w:rsid w:val="00B551B5"/>
    <w:rsid w:val="00B64928"/>
    <w:rsid w:val="00B70417"/>
    <w:rsid w:val="00B74F32"/>
    <w:rsid w:val="00BD1AE3"/>
    <w:rsid w:val="00BD5F47"/>
    <w:rsid w:val="00BE1AE0"/>
    <w:rsid w:val="00BF616E"/>
    <w:rsid w:val="00C1012F"/>
    <w:rsid w:val="00C21292"/>
    <w:rsid w:val="00C23FFF"/>
    <w:rsid w:val="00C37EAB"/>
    <w:rsid w:val="00C568FC"/>
    <w:rsid w:val="00C63671"/>
    <w:rsid w:val="00C64291"/>
    <w:rsid w:val="00CB1A16"/>
    <w:rsid w:val="00CB3C7B"/>
    <w:rsid w:val="00CC75B9"/>
    <w:rsid w:val="00CD0625"/>
    <w:rsid w:val="00D017B4"/>
    <w:rsid w:val="00D0364B"/>
    <w:rsid w:val="00D210E6"/>
    <w:rsid w:val="00D25DE2"/>
    <w:rsid w:val="00D31781"/>
    <w:rsid w:val="00D35839"/>
    <w:rsid w:val="00D43105"/>
    <w:rsid w:val="00D744DF"/>
    <w:rsid w:val="00D77351"/>
    <w:rsid w:val="00D908FD"/>
    <w:rsid w:val="00D95CBA"/>
    <w:rsid w:val="00DA195F"/>
    <w:rsid w:val="00DA390A"/>
    <w:rsid w:val="00DA4B65"/>
    <w:rsid w:val="00DA6F0C"/>
    <w:rsid w:val="00DB1DF7"/>
    <w:rsid w:val="00DC5187"/>
    <w:rsid w:val="00DC7187"/>
    <w:rsid w:val="00DD0085"/>
    <w:rsid w:val="00DD1FBA"/>
    <w:rsid w:val="00DF181F"/>
    <w:rsid w:val="00DF2B25"/>
    <w:rsid w:val="00DF5988"/>
    <w:rsid w:val="00E0023D"/>
    <w:rsid w:val="00E14EA2"/>
    <w:rsid w:val="00E16072"/>
    <w:rsid w:val="00E16BD3"/>
    <w:rsid w:val="00E206B3"/>
    <w:rsid w:val="00E226C2"/>
    <w:rsid w:val="00E243E8"/>
    <w:rsid w:val="00E25E64"/>
    <w:rsid w:val="00E3136D"/>
    <w:rsid w:val="00E32651"/>
    <w:rsid w:val="00E33819"/>
    <w:rsid w:val="00E423A1"/>
    <w:rsid w:val="00E50067"/>
    <w:rsid w:val="00E55301"/>
    <w:rsid w:val="00E800EE"/>
    <w:rsid w:val="00E83488"/>
    <w:rsid w:val="00E9412E"/>
    <w:rsid w:val="00EB3D6C"/>
    <w:rsid w:val="00EB5419"/>
    <w:rsid w:val="00EF27DB"/>
    <w:rsid w:val="00F03DDA"/>
    <w:rsid w:val="00F066FA"/>
    <w:rsid w:val="00F07C1C"/>
    <w:rsid w:val="00F23D15"/>
    <w:rsid w:val="00F26BF8"/>
    <w:rsid w:val="00F3522D"/>
    <w:rsid w:val="00F437BA"/>
    <w:rsid w:val="00F54749"/>
    <w:rsid w:val="00F676B4"/>
    <w:rsid w:val="00F74DFD"/>
    <w:rsid w:val="00FB6682"/>
    <w:rsid w:val="00FE3B21"/>
    <w:rsid w:val="00FE3ED3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91221"/>
    <w:pPr>
      <w:suppressAutoHyphens/>
      <w:jc w:val="center"/>
    </w:pPr>
    <w:rPr>
      <w:b/>
      <w:bCs/>
      <w:color w:val="00000A"/>
      <w:sz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091221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93285"/>
    <w:pPr>
      <w:ind w:left="720"/>
      <w:contextualSpacing/>
    </w:pPr>
  </w:style>
  <w:style w:type="character" w:styleId="Hipercze">
    <w:name w:val="Hyperlink"/>
    <w:basedOn w:val="Domylnaczcionkaakapitu"/>
    <w:rsid w:val="0030421D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8130C"/>
    <w:rPr>
      <w:rFonts w:ascii="Arial" w:eastAsia="Times New Roman" w:hAnsi="Arial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A8130C"/>
    <w:pPr>
      <w:suppressAutoHyphens/>
      <w:jc w:val="both"/>
    </w:pPr>
    <w:rPr>
      <w:rFonts w:ascii="Arial" w:hAnsi="Arial" w:cstheme="minorBidi"/>
      <w:sz w:val="28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8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3">
    <w:name w:val="WW8Num3z3"/>
    <w:rsid w:val="00987A7C"/>
  </w:style>
  <w:style w:type="paragraph" w:styleId="NormalnyWeb">
    <w:name w:val="Normal (Web)"/>
    <w:basedOn w:val="Normalny"/>
    <w:uiPriority w:val="99"/>
    <w:unhideWhenUsed/>
    <w:rsid w:val="00097B47"/>
    <w:pPr>
      <w:spacing w:before="100" w:beforeAutospacing="1" w:after="142" w:line="288" w:lineRule="auto"/>
    </w:pPr>
  </w:style>
  <w:style w:type="paragraph" w:customStyle="1" w:styleId="ww-wysunicie-tekstu11111111111111">
    <w:name w:val="ww-wysunięcie-tekstu11111111111111"/>
    <w:basedOn w:val="Normalny"/>
    <w:rsid w:val="00333648"/>
    <w:pPr>
      <w:spacing w:before="100" w:beforeAutospacing="1" w:after="142" w:line="276" w:lineRule="auto"/>
      <w:ind w:left="567" w:hanging="284"/>
    </w:pPr>
  </w:style>
  <w:style w:type="paragraph" w:customStyle="1" w:styleId="Tretekstu">
    <w:name w:val="Treść tekstu"/>
    <w:basedOn w:val="Normalny"/>
    <w:rsid w:val="001238A8"/>
    <w:pPr>
      <w:suppressAutoHyphens/>
      <w:spacing w:after="12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_um@jelenia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jeleniagor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8BC6-5895-46A6-ABC1-4F2C2D6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mmichulka</dc:creator>
  <cp:lastModifiedBy>dbieniekszkuta</cp:lastModifiedBy>
  <cp:revision>6</cp:revision>
  <cp:lastPrinted>2020-06-26T08:39:00Z</cp:lastPrinted>
  <dcterms:created xsi:type="dcterms:W3CDTF">2020-06-18T10:20:00Z</dcterms:created>
  <dcterms:modified xsi:type="dcterms:W3CDTF">2020-06-26T08:43:00Z</dcterms:modified>
</cp:coreProperties>
</file>