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45" w:rsidRDefault="00517C45">
      <w:pPr>
        <w:ind w:left="80"/>
        <w:jc w:val="center"/>
        <w:rPr>
          <w:sz w:val="20"/>
          <w:szCs w:val="20"/>
        </w:rPr>
      </w:pPr>
      <w:bookmarkStart w:id="0" w:name="page1"/>
      <w:bookmarkEnd w:id="0"/>
      <w:r w:rsidRPr="00517C45">
        <w:rPr>
          <w:rFonts w:ascii="Arial" w:eastAsia="Arial" w:hAnsi="Arial" w:cs="Arial"/>
          <w:i/>
          <w:iCs/>
          <w:sz w:val="20"/>
          <w:szCs w:val="20"/>
        </w:rPr>
        <w:pict>
          <v:line id="Shape 1" o:spid="_x0000_s1026" style="position:absolute;left:0;text-align:left;z-index:251655168;visibility:visible;mso-wrap-distance-left:0;mso-wrap-distance-right:0;mso-position-horizontal-relative:page;mso-position-vertical-relative:page" from="62pt,115.3pt" to="141.35pt,115.3pt" o:allowincell="f">
            <w10:wrap anchorx="page" anchory="page"/>
          </v:line>
        </w:pict>
      </w:r>
      <w:r w:rsidRPr="00517C45">
        <w:rPr>
          <w:rFonts w:ascii="Arial" w:eastAsia="Arial" w:hAnsi="Arial" w:cs="Arial"/>
          <w:i/>
          <w:iCs/>
          <w:sz w:val="20"/>
          <w:szCs w:val="20"/>
        </w:rPr>
        <w:pict>
          <v:line id="Shape 2" o:spid="_x0000_s1027" style="position:absolute;left:0;text-align:left;z-index:251656192;visibility:visible;mso-wrap-distance-left:0;mso-wrap-distance-right:0;mso-position-horizontal-relative:page;mso-position-vertical-relative:page" from="141pt,47.6pt" to="141pt,115.7pt" o:allowincell="f">
            <w10:wrap anchorx="page" anchory="page"/>
          </v:line>
        </w:pict>
      </w:r>
      <w:r w:rsidRPr="00517C45">
        <w:rPr>
          <w:rFonts w:ascii="Arial" w:eastAsia="Arial" w:hAnsi="Arial" w:cs="Arial"/>
          <w:i/>
          <w:iCs/>
          <w:sz w:val="20"/>
          <w:szCs w:val="20"/>
        </w:rPr>
        <w:pict>
          <v:line id="Shape 3" o:spid="_x0000_s1028" style="position:absolute;left:0;text-align:left;z-index:251657216;visibility:visible;mso-wrap-distance-left:0;mso-wrap-distance-right:0;mso-position-horizontal-relative:page;mso-position-vertical-relative:page" from="62pt,48pt" to="141.35pt,48pt" o:allowincell="f">
            <w10:wrap anchorx="page" anchory="page"/>
          </v:line>
        </w:pict>
      </w:r>
      <w:r w:rsidRPr="00517C45">
        <w:rPr>
          <w:rFonts w:ascii="Arial" w:eastAsia="Arial" w:hAnsi="Arial" w:cs="Arial"/>
          <w:i/>
          <w:iCs/>
          <w:sz w:val="20"/>
          <w:szCs w:val="20"/>
        </w:rPr>
        <w:pict>
          <v:line id="Shape 4" o:spid="_x0000_s1029" style="position:absolute;left:0;text-align:left;z-index:251658240;visibility:visible;mso-wrap-distance-left:0;mso-wrap-distance-right:0;mso-position-horizontal-relative:page;mso-position-vertical-relative:page" from="62.4pt,47.6pt" to="62.4pt,115.7pt" o:allowincell="f">
            <w10:wrap anchorx="page" anchory="page"/>
          </v:line>
        </w:pict>
      </w:r>
      <w:r w:rsidR="00C17CA8">
        <w:rPr>
          <w:rFonts w:ascii="Arial" w:eastAsia="Arial" w:hAnsi="Arial" w:cs="Arial"/>
          <w:i/>
          <w:iCs/>
          <w:sz w:val="20"/>
          <w:szCs w:val="20"/>
        </w:rPr>
        <w:t>Logo dla</w:t>
      </w:r>
    </w:p>
    <w:p w:rsidR="006E3845" w:rsidRDefault="006E3845">
      <w:pPr>
        <w:spacing w:line="34" w:lineRule="exact"/>
        <w:rPr>
          <w:sz w:val="24"/>
          <w:szCs w:val="24"/>
        </w:rPr>
      </w:pPr>
    </w:p>
    <w:p w:rsidR="006E3845" w:rsidRDefault="00C17CA8">
      <w:pPr>
        <w:ind w:left="8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1"/>
          <w:szCs w:val="21"/>
        </w:rPr>
        <w:t>kategorii</w:t>
      </w:r>
    </w:p>
    <w:p w:rsidR="006E3845" w:rsidRDefault="006E3845">
      <w:pPr>
        <w:spacing w:line="25" w:lineRule="exact"/>
        <w:rPr>
          <w:sz w:val="24"/>
          <w:szCs w:val="24"/>
        </w:rPr>
      </w:pPr>
    </w:p>
    <w:p w:rsidR="006E3845" w:rsidRDefault="00C17CA8">
      <w:pPr>
        <w:ind w:left="6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</w:rPr>
        <w:t>spraw</w:t>
      </w:r>
    </w:p>
    <w:p w:rsidR="006E3845" w:rsidRDefault="00C17CA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E3845" w:rsidRDefault="006E3845">
      <w:pPr>
        <w:spacing w:line="2" w:lineRule="exact"/>
        <w:rPr>
          <w:sz w:val="24"/>
          <w:szCs w:val="24"/>
        </w:rPr>
      </w:pPr>
    </w:p>
    <w:p w:rsidR="006E3845" w:rsidRDefault="00C17CA8">
      <w:pPr>
        <w:ind w:right="380"/>
        <w:jc w:val="center"/>
        <w:rPr>
          <w:sz w:val="20"/>
          <w:szCs w:val="20"/>
        </w:rPr>
      </w:pPr>
      <w:r>
        <w:rPr>
          <w:rFonts w:ascii="Lucida Sans Unicode" w:eastAsia="Lucida Sans Unicode" w:hAnsi="Lucida Sans Unicode" w:cs="Lucida Sans Unicode"/>
          <w:sz w:val="24"/>
          <w:szCs w:val="24"/>
        </w:rPr>
        <w:t>KARTA INFORMACYJNA SPRAWY</w:t>
      </w:r>
    </w:p>
    <w:p w:rsidR="006E3845" w:rsidRDefault="00C17CA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-222885</wp:posOffset>
            </wp:positionH>
            <wp:positionV relativeFrom="paragraph">
              <wp:posOffset>-284480</wp:posOffset>
            </wp:positionV>
            <wp:extent cx="4891405" cy="8858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40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3845" w:rsidRDefault="006E3845">
      <w:pPr>
        <w:spacing w:line="303" w:lineRule="exact"/>
        <w:rPr>
          <w:sz w:val="24"/>
          <w:szCs w:val="24"/>
        </w:rPr>
      </w:pPr>
    </w:p>
    <w:p w:rsidR="006E3845" w:rsidRDefault="00C17CA8">
      <w:pPr>
        <w:rPr>
          <w:sz w:val="20"/>
          <w:szCs w:val="20"/>
        </w:rPr>
      </w:pPr>
      <w:r>
        <w:rPr>
          <w:rFonts w:ascii="Lucida Sans Unicode" w:eastAsia="Lucida Sans Unicode" w:hAnsi="Lucida Sans Unicode" w:cs="Lucida Sans Unicode"/>
          <w:b/>
          <w:bCs/>
          <w:sz w:val="24"/>
          <w:szCs w:val="24"/>
        </w:rPr>
        <w:t>WYDAWANIE DECYZJI POZWOLENIA NA BUDOWĘ/ROZBIÓRKĘ</w:t>
      </w:r>
    </w:p>
    <w:p w:rsidR="006E3845" w:rsidRDefault="006E3845">
      <w:pPr>
        <w:spacing w:line="200" w:lineRule="exact"/>
        <w:rPr>
          <w:sz w:val="24"/>
          <w:szCs w:val="24"/>
        </w:rPr>
      </w:pPr>
    </w:p>
    <w:p w:rsidR="006E3845" w:rsidRDefault="006E3845">
      <w:pPr>
        <w:sectPr w:rsidR="006E3845">
          <w:pgSz w:w="11900" w:h="16838"/>
          <w:pgMar w:top="1034" w:right="1046" w:bottom="881" w:left="1240" w:header="0" w:footer="0" w:gutter="0"/>
          <w:cols w:num="2" w:space="708" w:equalWidth="0">
            <w:col w:w="1520" w:space="720"/>
            <w:col w:w="7380"/>
          </w:cols>
        </w:sectPr>
      </w:pPr>
    </w:p>
    <w:p w:rsidR="006E3845" w:rsidRDefault="006E3845">
      <w:pPr>
        <w:spacing w:line="303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2740"/>
        <w:gridCol w:w="120"/>
        <w:gridCol w:w="640"/>
        <w:gridCol w:w="200"/>
        <w:gridCol w:w="140"/>
        <w:gridCol w:w="1420"/>
        <w:gridCol w:w="400"/>
        <w:gridCol w:w="1320"/>
        <w:gridCol w:w="300"/>
        <w:gridCol w:w="300"/>
        <w:gridCol w:w="260"/>
        <w:gridCol w:w="1660"/>
        <w:gridCol w:w="30"/>
      </w:tblGrid>
      <w:tr w:rsidR="006E3845">
        <w:trPr>
          <w:trHeight w:val="49"/>
        </w:trPr>
        <w:tc>
          <w:tcPr>
            <w:tcW w:w="14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6E3845" w:rsidRDefault="00C17CA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highlight w:val="lightGray"/>
              </w:rPr>
              <w:t>Podmiot składający wniosek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gridSpan w:val="4"/>
            <w:vMerge w:val="restart"/>
            <w:tcBorders>
              <w:top w:val="single" w:sz="8" w:space="0" w:color="auto"/>
            </w:tcBorders>
            <w:vAlign w:val="bottom"/>
          </w:tcPr>
          <w:p w:rsidR="006E3845" w:rsidRDefault="00C17CA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Inwestor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6E3845" w:rsidRDefault="006E3845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top w:val="single" w:sz="8" w:space="0" w:color="auto"/>
            </w:tcBorders>
            <w:vAlign w:val="bottom"/>
          </w:tcPr>
          <w:p w:rsidR="006E3845" w:rsidRDefault="006E3845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6E3845" w:rsidRDefault="006E3845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6E3845" w:rsidRDefault="006E3845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6E3845" w:rsidRDefault="006E3845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3845" w:rsidRDefault="006E384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42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6E3845" w:rsidRDefault="006E3845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E3845" w:rsidRDefault="006E3845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6E3845" w:rsidRDefault="006E3845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E3845" w:rsidRDefault="006E3845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E3845" w:rsidRDefault="006E3845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E3845" w:rsidRDefault="006E3845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845" w:rsidRDefault="006E384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56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4980" w:type="dxa"/>
            <w:gridSpan w:val="9"/>
            <w:vAlign w:val="bottom"/>
          </w:tcPr>
          <w:p w:rsidR="006E3845" w:rsidRDefault="00C17CA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Wydział Architektury, Urbanistyki i Budownictwa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E3845" w:rsidRDefault="006E3845"/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0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C17CA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Miejsce składania wniosku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4120" w:type="dxa"/>
            <w:gridSpan w:val="6"/>
            <w:vAlign w:val="bottom"/>
          </w:tcPr>
          <w:p w:rsidR="006E3845" w:rsidRDefault="00C17CA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ul. Ptasia 6A, pok. 101 (I piętro)</w:t>
            </w:r>
          </w:p>
        </w:tc>
        <w:tc>
          <w:tcPr>
            <w:tcW w:w="300" w:type="dxa"/>
            <w:vAlign w:val="bottom"/>
          </w:tcPr>
          <w:p w:rsidR="006E3845" w:rsidRDefault="006E3845"/>
        </w:tc>
        <w:tc>
          <w:tcPr>
            <w:tcW w:w="300" w:type="dxa"/>
            <w:vAlign w:val="bottom"/>
          </w:tcPr>
          <w:p w:rsidR="006E3845" w:rsidRDefault="006E3845"/>
        </w:tc>
        <w:tc>
          <w:tcPr>
            <w:tcW w:w="260" w:type="dxa"/>
            <w:vAlign w:val="bottom"/>
          </w:tcPr>
          <w:p w:rsidR="006E3845" w:rsidRDefault="006E3845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E3845" w:rsidRDefault="006E3845"/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4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400" w:type="dxa"/>
            <w:gridSpan w:val="4"/>
            <w:tcBorders>
              <w:bottom w:val="single" w:sz="8" w:space="0" w:color="auto"/>
            </w:tcBorders>
            <w:vAlign w:val="bottom"/>
          </w:tcPr>
          <w:p w:rsidR="006E3845" w:rsidRDefault="00C17CA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tel. 757546239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E3845" w:rsidRDefault="006E3845"/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6E3845" w:rsidRDefault="006E3845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E3845" w:rsidRDefault="006E3845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E3845" w:rsidRDefault="006E3845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E3845" w:rsidRDefault="006E3845"/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845" w:rsidRDefault="006E3845"/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22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19"/>
                <w:szCs w:val="19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6E3845" w:rsidRDefault="006E3845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6E3845" w:rsidRDefault="006E3845">
            <w:pPr>
              <w:rPr>
                <w:sz w:val="19"/>
                <w:szCs w:val="19"/>
              </w:rPr>
            </w:pPr>
          </w:p>
        </w:tc>
        <w:tc>
          <w:tcPr>
            <w:tcW w:w="4140" w:type="dxa"/>
            <w:gridSpan w:val="7"/>
            <w:vAlign w:val="bottom"/>
          </w:tcPr>
          <w:p w:rsidR="006E3845" w:rsidRDefault="00C17CA8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 przypadku pozwolenia na budowę: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E3845" w:rsidRDefault="006E384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0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vAlign w:val="bottom"/>
          </w:tcPr>
          <w:p w:rsidR="006E3845" w:rsidRDefault="006E38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6E3845" w:rsidRDefault="006E38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6E3845" w:rsidRDefault="006E38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40" w:type="dxa"/>
            <w:gridSpan w:val="4"/>
            <w:shd w:val="clear" w:color="auto" w:fill="000000"/>
            <w:vAlign w:val="bottom"/>
          </w:tcPr>
          <w:p w:rsidR="006E3845" w:rsidRDefault="006E38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6E3845" w:rsidRDefault="006E38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E3845" w:rsidRDefault="006E38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E3845" w:rsidRDefault="006E38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6E3845" w:rsidRDefault="006E384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E3845">
        <w:trPr>
          <w:trHeight w:val="272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6E3845" w:rsidRDefault="00C17CA8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4340" w:type="dxa"/>
            <w:gridSpan w:val="8"/>
            <w:vAlign w:val="bottom"/>
          </w:tcPr>
          <w:p w:rsidR="006E3845" w:rsidRDefault="00C17CA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Wniosek o pozwolenie na budowę (PB-1),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640" w:type="dxa"/>
            <w:vAlign w:val="bottom"/>
          </w:tcPr>
          <w:p w:rsidR="006E3845" w:rsidRDefault="00C17CA8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5980" w:type="dxa"/>
            <w:gridSpan w:val="9"/>
            <w:tcBorders>
              <w:right w:val="single" w:sz="8" w:space="0" w:color="auto"/>
            </w:tcBorders>
            <w:vAlign w:val="bottom"/>
          </w:tcPr>
          <w:p w:rsidR="006E3845" w:rsidRDefault="00C17CA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Projekt zagospodarowania działki lub terenu oraz projekt</w:t>
            </w: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640" w:type="dxa"/>
            <w:vAlign w:val="bottom"/>
          </w:tcPr>
          <w:p w:rsidR="006E3845" w:rsidRDefault="006E3845"/>
        </w:tc>
        <w:tc>
          <w:tcPr>
            <w:tcW w:w="4340" w:type="dxa"/>
            <w:gridSpan w:val="8"/>
            <w:vAlign w:val="bottom"/>
          </w:tcPr>
          <w:p w:rsidR="006E3845" w:rsidRDefault="00C17CA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architektoniczno – budowlany w postaci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E3845" w:rsidRDefault="006E3845"/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640" w:type="dxa"/>
            <w:vAlign w:val="bottom"/>
          </w:tcPr>
          <w:p w:rsidR="006E3845" w:rsidRDefault="006E3845"/>
        </w:tc>
        <w:tc>
          <w:tcPr>
            <w:tcW w:w="200" w:type="dxa"/>
            <w:vAlign w:val="bottom"/>
          </w:tcPr>
          <w:p w:rsidR="006E3845" w:rsidRDefault="006E3845"/>
        </w:tc>
        <w:tc>
          <w:tcPr>
            <w:tcW w:w="140" w:type="dxa"/>
            <w:vAlign w:val="bottom"/>
          </w:tcPr>
          <w:p w:rsidR="006E3845" w:rsidRDefault="006E3845"/>
        </w:tc>
        <w:tc>
          <w:tcPr>
            <w:tcW w:w="4000" w:type="dxa"/>
            <w:gridSpan w:val="6"/>
            <w:vAlign w:val="bottom"/>
          </w:tcPr>
          <w:p w:rsidR="006E3845" w:rsidRDefault="00C17CA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 papierowej w 3 egzemplarzach albo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E3845" w:rsidRDefault="006E3845"/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640" w:type="dxa"/>
            <w:vAlign w:val="bottom"/>
          </w:tcPr>
          <w:p w:rsidR="006E3845" w:rsidRDefault="006E3845"/>
        </w:tc>
        <w:tc>
          <w:tcPr>
            <w:tcW w:w="200" w:type="dxa"/>
            <w:vAlign w:val="bottom"/>
          </w:tcPr>
          <w:p w:rsidR="006E3845" w:rsidRDefault="006E3845"/>
        </w:tc>
        <w:tc>
          <w:tcPr>
            <w:tcW w:w="140" w:type="dxa"/>
            <w:vAlign w:val="bottom"/>
          </w:tcPr>
          <w:p w:rsidR="006E3845" w:rsidRDefault="006E3845"/>
        </w:tc>
        <w:tc>
          <w:tcPr>
            <w:tcW w:w="1820" w:type="dxa"/>
            <w:gridSpan w:val="2"/>
            <w:vAlign w:val="bottom"/>
          </w:tcPr>
          <w:p w:rsidR="006E3845" w:rsidRDefault="00C17CA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 elektronicznej</w:t>
            </w:r>
          </w:p>
        </w:tc>
        <w:tc>
          <w:tcPr>
            <w:tcW w:w="1320" w:type="dxa"/>
            <w:vAlign w:val="bottom"/>
          </w:tcPr>
          <w:p w:rsidR="006E3845" w:rsidRDefault="006E3845"/>
        </w:tc>
        <w:tc>
          <w:tcPr>
            <w:tcW w:w="300" w:type="dxa"/>
            <w:vAlign w:val="bottom"/>
          </w:tcPr>
          <w:p w:rsidR="006E3845" w:rsidRDefault="006E3845"/>
        </w:tc>
        <w:tc>
          <w:tcPr>
            <w:tcW w:w="300" w:type="dxa"/>
            <w:vAlign w:val="bottom"/>
          </w:tcPr>
          <w:p w:rsidR="006E3845" w:rsidRDefault="006E3845"/>
        </w:tc>
        <w:tc>
          <w:tcPr>
            <w:tcW w:w="260" w:type="dxa"/>
            <w:vAlign w:val="bottom"/>
          </w:tcPr>
          <w:p w:rsidR="006E3845" w:rsidRDefault="006E3845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E3845" w:rsidRDefault="006E3845"/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640" w:type="dxa"/>
            <w:vAlign w:val="bottom"/>
          </w:tcPr>
          <w:p w:rsidR="006E3845" w:rsidRDefault="006E3845"/>
        </w:tc>
        <w:tc>
          <w:tcPr>
            <w:tcW w:w="200" w:type="dxa"/>
            <w:vAlign w:val="bottom"/>
          </w:tcPr>
          <w:p w:rsidR="006E3845" w:rsidRDefault="006E3845"/>
        </w:tc>
        <w:tc>
          <w:tcPr>
            <w:tcW w:w="140" w:type="dxa"/>
            <w:vAlign w:val="bottom"/>
          </w:tcPr>
          <w:p w:rsidR="006E3845" w:rsidRDefault="006E3845"/>
        </w:tc>
        <w:tc>
          <w:tcPr>
            <w:tcW w:w="5640" w:type="dxa"/>
            <w:gridSpan w:val="7"/>
            <w:tcBorders>
              <w:right w:val="single" w:sz="8" w:space="0" w:color="auto"/>
            </w:tcBorders>
            <w:vAlign w:val="bottom"/>
          </w:tcPr>
          <w:p w:rsidR="006E3845" w:rsidRDefault="00C17CA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wraz z opiniami, uzgodnieniami, pozwoleniami i innymi</w:t>
            </w: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5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6E3845" w:rsidRDefault="00C17CA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dokumentami,</w:t>
            </w:r>
          </w:p>
        </w:tc>
        <w:tc>
          <w:tcPr>
            <w:tcW w:w="4220" w:type="dxa"/>
            <w:gridSpan w:val="6"/>
            <w:tcBorders>
              <w:right w:val="single" w:sz="8" w:space="0" w:color="auto"/>
            </w:tcBorders>
            <w:vAlign w:val="bottom"/>
          </w:tcPr>
          <w:p w:rsidR="006E3845" w:rsidRDefault="00C17CA8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których  obowiązek  dołączenia  wynika</w:t>
            </w: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640" w:type="dxa"/>
            <w:vAlign w:val="bottom"/>
          </w:tcPr>
          <w:p w:rsidR="006E3845" w:rsidRDefault="006E3845"/>
        </w:tc>
        <w:tc>
          <w:tcPr>
            <w:tcW w:w="200" w:type="dxa"/>
            <w:vAlign w:val="bottom"/>
          </w:tcPr>
          <w:p w:rsidR="006E3845" w:rsidRDefault="006E3845"/>
        </w:tc>
        <w:tc>
          <w:tcPr>
            <w:tcW w:w="140" w:type="dxa"/>
            <w:vAlign w:val="bottom"/>
          </w:tcPr>
          <w:p w:rsidR="006E3845" w:rsidRDefault="006E3845"/>
        </w:tc>
        <w:tc>
          <w:tcPr>
            <w:tcW w:w="5640" w:type="dxa"/>
            <w:gridSpan w:val="7"/>
            <w:tcBorders>
              <w:right w:val="single" w:sz="8" w:space="0" w:color="auto"/>
            </w:tcBorders>
            <w:vAlign w:val="bottom"/>
          </w:tcPr>
          <w:p w:rsidR="006E3845" w:rsidRDefault="00C17CA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z przepisów odrębnych ustaw lub kopiami tych opinii,</w:t>
            </w: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640" w:type="dxa"/>
            <w:vAlign w:val="bottom"/>
          </w:tcPr>
          <w:p w:rsidR="006E3845" w:rsidRDefault="006E3845"/>
        </w:tc>
        <w:tc>
          <w:tcPr>
            <w:tcW w:w="200" w:type="dxa"/>
            <w:vAlign w:val="bottom"/>
          </w:tcPr>
          <w:p w:rsidR="006E3845" w:rsidRDefault="006E3845"/>
        </w:tc>
        <w:tc>
          <w:tcPr>
            <w:tcW w:w="140" w:type="dxa"/>
            <w:vAlign w:val="bottom"/>
          </w:tcPr>
          <w:p w:rsidR="006E3845" w:rsidRDefault="006E3845"/>
        </w:tc>
        <w:tc>
          <w:tcPr>
            <w:tcW w:w="5640" w:type="dxa"/>
            <w:gridSpan w:val="7"/>
            <w:tcBorders>
              <w:right w:val="single" w:sz="8" w:space="0" w:color="auto"/>
            </w:tcBorders>
            <w:vAlign w:val="bottom"/>
          </w:tcPr>
          <w:p w:rsidR="006E3845" w:rsidRDefault="00C17CA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uzgodnień, pozwoleń i innych dokumentów,</w:t>
            </w: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640" w:type="dxa"/>
            <w:vAlign w:val="bottom"/>
          </w:tcPr>
          <w:p w:rsidR="006E3845" w:rsidRDefault="00C17CA8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5980" w:type="dxa"/>
            <w:gridSpan w:val="9"/>
            <w:tcBorders>
              <w:right w:val="single" w:sz="8" w:space="0" w:color="auto"/>
            </w:tcBorders>
            <w:vAlign w:val="bottom"/>
          </w:tcPr>
          <w:p w:rsidR="006E3845" w:rsidRDefault="00C17CA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Oświadczenie  o  posiadanym  prawie  do  dysponowania</w:t>
            </w: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640" w:type="dxa"/>
            <w:vAlign w:val="bottom"/>
          </w:tcPr>
          <w:p w:rsidR="006E3845" w:rsidRDefault="006E3845"/>
        </w:tc>
        <w:tc>
          <w:tcPr>
            <w:tcW w:w="4340" w:type="dxa"/>
            <w:gridSpan w:val="8"/>
            <w:vAlign w:val="bottom"/>
          </w:tcPr>
          <w:p w:rsidR="006E3845" w:rsidRDefault="00C17CA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nieruchomością na cele budowlane (PB-5),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E3845" w:rsidRDefault="006E3845"/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640" w:type="dxa"/>
            <w:vAlign w:val="bottom"/>
          </w:tcPr>
          <w:p w:rsidR="006E3845" w:rsidRDefault="00C17CA8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5980" w:type="dxa"/>
            <w:gridSpan w:val="9"/>
            <w:tcBorders>
              <w:right w:val="single" w:sz="8" w:space="0" w:color="auto"/>
            </w:tcBorders>
            <w:vAlign w:val="bottom"/>
          </w:tcPr>
          <w:p w:rsidR="006E3845" w:rsidRDefault="00C17CA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Decyzję o warunkach zabudowy i zagospodarowania terenu,</w:t>
            </w: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640" w:type="dxa"/>
            <w:vAlign w:val="bottom"/>
          </w:tcPr>
          <w:p w:rsidR="006E3845" w:rsidRDefault="006E3845"/>
        </w:tc>
        <w:tc>
          <w:tcPr>
            <w:tcW w:w="5980" w:type="dxa"/>
            <w:gridSpan w:val="9"/>
            <w:tcBorders>
              <w:right w:val="single" w:sz="8" w:space="0" w:color="auto"/>
            </w:tcBorders>
            <w:vAlign w:val="bottom"/>
          </w:tcPr>
          <w:p w:rsidR="006E3845" w:rsidRDefault="00C17CA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jeżeli jest ona wymagana zgodnie z przepisami o planowaniu</w:t>
            </w: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640" w:type="dxa"/>
            <w:vAlign w:val="bottom"/>
          </w:tcPr>
          <w:p w:rsidR="006E3845" w:rsidRDefault="006E3845"/>
        </w:tc>
        <w:tc>
          <w:tcPr>
            <w:tcW w:w="3480" w:type="dxa"/>
            <w:gridSpan w:val="5"/>
            <w:vAlign w:val="bottom"/>
          </w:tcPr>
          <w:p w:rsidR="006E3845" w:rsidRDefault="00C17CA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i zagospodarowaniu przestrzennym,</w:t>
            </w:r>
          </w:p>
        </w:tc>
        <w:tc>
          <w:tcPr>
            <w:tcW w:w="300" w:type="dxa"/>
            <w:vAlign w:val="bottom"/>
          </w:tcPr>
          <w:p w:rsidR="006E3845" w:rsidRDefault="006E3845"/>
        </w:tc>
        <w:tc>
          <w:tcPr>
            <w:tcW w:w="300" w:type="dxa"/>
            <w:vAlign w:val="bottom"/>
          </w:tcPr>
          <w:p w:rsidR="006E3845" w:rsidRDefault="006E3845"/>
        </w:tc>
        <w:tc>
          <w:tcPr>
            <w:tcW w:w="260" w:type="dxa"/>
            <w:vAlign w:val="bottom"/>
          </w:tcPr>
          <w:p w:rsidR="006E3845" w:rsidRDefault="006E3845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E3845" w:rsidRDefault="006E3845"/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640" w:type="dxa"/>
            <w:vAlign w:val="bottom"/>
          </w:tcPr>
          <w:p w:rsidR="006E3845" w:rsidRDefault="00C17CA8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5980" w:type="dxa"/>
            <w:gridSpan w:val="9"/>
            <w:tcBorders>
              <w:right w:val="single" w:sz="8" w:space="0" w:color="auto"/>
            </w:tcBorders>
            <w:vAlign w:val="bottom"/>
          </w:tcPr>
          <w:p w:rsidR="006E3845" w:rsidRDefault="00C17CA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Oświadczenie projektanta dotyczące możliwości podłączenia</w:t>
            </w: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72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5980" w:type="dxa"/>
            <w:gridSpan w:val="9"/>
            <w:tcBorders>
              <w:right w:val="single" w:sz="8" w:space="0" w:color="auto"/>
            </w:tcBorders>
            <w:vAlign w:val="bottom"/>
          </w:tcPr>
          <w:p w:rsidR="006E3845" w:rsidRDefault="00C17CA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projektowanego obiektu budowlanego do istniejącej sieci</w:t>
            </w: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0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C17CA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Wymagane dokumenty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640" w:type="dxa"/>
            <w:vAlign w:val="bottom"/>
          </w:tcPr>
          <w:p w:rsidR="006E3845" w:rsidRDefault="006E3845"/>
        </w:tc>
        <w:tc>
          <w:tcPr>
            <w:tcW w:w="1760" w:type="dxa"/>
            <w:gridSpan w:val="3"/>
            <w:vAlign w:val="bottom"/>
          </w:tcPr>
          <w:p w:rsidR="006E3845" w:rsidRDefault="00C17CA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ciepłowniczej,</w:t>
            </w:r>
          </w:p>
        </w:tc>
        <w:tc>
          <w:tcPr>
            <w:tcW w:w="400" w:type="dxa"/>
            <w:vAlign w:val="bottom"/>
          </w:tcPr>
          <w:p w:rsidR="006E3845" w:rsidRDefault="006E3845"/>
        </w:tc>
        <w:tc>
          <w:tcPr>
            <w:tcW w:w="1320" w:type="dxa"/>
            <w:vAlign w:val="bottom"/>
          </w:tcPr>
          <w:p w:rsidR="006E3845" w:rsidRDefault="006E3845"/>
        </w:tc>
        <w:tc>
          <w:tcPr>
            <w:tcW w:w="300" w:type="dxa"/>
            <w:vAlign w:val="bottom"/>
          </w:tcPr>
          <w:p w:rsidR="006E3845" w:rsidRDefault="006E3845"/>
        </w:tc>
        <w:tc>
          <w:tcPr>
            <w:tcW w:w="300" w:type="dxa"/>
            <w:vAlign w:val="bottom"/>
          </w:tcPr>
          <w:p w:rsidR="006E3845" w:rsidRDefault="006E3845"/>
        </w:tc>
        <w:tc>
          <w:tcPr>
            <w:tcW w:w="260" w:type="dxa"/>
            <w:vAlign w:val="bottom"/>
          </w:tcPr>
          <w:p w:rsidR="006E3845" w:rsidRDefault="006E3845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E3845" w:rsidRDefault="006E3845"/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0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640" w:type="dxa"/>
            <w:vAlign w:val="bottom"/>
          </w:tcPr>
          <w:p w:rsidR="006E3845" w:rsidRDefault="00C17CA8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5980" w:type="dxa"/>
            <w:gridSpan w:val="9"/>
            <w:tcBorders>
              <w:right w:val="single" w:sz="8" w:space="0" w:color="auto"/>
            </w:tcBorders>
            <w:vAlign w:val="bottom"/>
          </w:tcPr>
          <w:p w:rsidR="006E3845" w:rsidRDefault="00C17CA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Pełnomocnictwo, jeżeli został ustanowiony pełnomocnik,</w:t>
            </w: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640" w:type="dxa"/>
            <w:vAlign w:val="bottom"/>
          </w:tcPr>
          <w:p w:rsidR="006E3845" w:rsidRDefault="00C17CA8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7.</w:t>
            </w:r>
          </w:p>
        </w:tc>
        <w:tc>
          <w:tcPr>
            <w:tcW w:w="5980" w:type="dxa"/>
            <w:gridSpan w:val="9"/>
            <w:tcBorders>
              <w:right w:val="single" w:sz="8" w:space="0" w:color="auto"/>
            </w:tcBorders>
            <w:vAlign w:val="bottom"/>
          </w:tcPr>
          <w:p w:rsidR="006E3845" w:rsidRDefault="00C17CA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Dowód uiszczenia opłaty skarbowej, jeżeli jest wymagana.</w:t>
            </w: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36"/>
        </w:trPr>
        <w:tc>
          <w:tcPr>
            <w:tcW w:w="140" w:type="dxa"/>
            <w:tcBorders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6E3845" w:rsidRDefault="006E3845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E3845" w:rsidRDefault="006E3845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6E3845" w:rsidRDefault="006E3845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5"/>
            <w:tcBorders>
              <w:bottom w:val="single" w:sz="8" w:space="0" w:color="auto"/>
            </w:tcBorders>
            <w:vAlign w:val="bottom"/>
          </w:tcPr>
          <w:p w:rsidR="006E3845" w:rsidRDefault="00C17CA8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W przypadku pozwolenia na rozbiórkę:</w:t>
            </w:r>
          </w:p>
        </w:tc>
        <w:tc>
          <w:tcPr>
            <w:tcW w:w="260" w:type="dxa"/>
            <w:vAlign w:val="bottom"/>
          </w:tcPr>
          <w:p w:rsidR="006E3845" w:rsidRDefault="006E384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E3845" w:rsidRDefault="006E384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72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6E3845" w:rsidRDefault="00C17CA8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8.</w:t>
            </w:r>
          </w:p>
        </w:tc>
        <w:tc>
          <w:tcPr>
            <w:tcW w:w="4340" w:type="dxa"/>
            <w:gridSpan w:val="8"/>
            <w:vAlign w:val="bottom"/>
          </w:tcPr>
          <w:p w:rsidR="006E3845" w:rsidRDefault="00C17CA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Wniosek o pozwolenie na rozbiórkę (PB-3),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640" w:type="dxa"/>
            <w:vAlign w:val="bottom"/>
          </w:tcPr>
          <w:p w:rsidR="006E3845" w:rsidRDefault="00C17CA8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9.</w:t>
            </w:r>
          </w:p>
        </w:tc>
        <w:tc>
          <w:tcPr>
            <w:tcW w:w="5980" w:type="dxa"/>
            <w:gridSpan w:val="9"/>
            <w:tcBorders>
              <w:right w:val="single" w:sz="8" w:space="0" w:color="auto"/>
            </w:tcBorders>
            <w:vAlign w:val="bottom"/>
          </w:tcPr>
          <w:p w:rsidR="006E3845" w:rsidRDefault="00C17CA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Zgodę właściciela obiektu budowlanego lub jej kopię,</w:t>
            </w: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640" w:type="dxa"/>
            <w:vAlign w:val="bottom"/>
          </w:tcPr>
          <w:p w:rsidR="006E3845" w:rsidRDefault="00C17CA8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10.</w:t>
            </w:r>
          </w:p>
        </w:tc>
        <w:tc>
          <w:tcPr>
            <w:tcW w:w="4340" w:type="dxa"/>
            <w:gridSpan w:val="8"/>
            <w:vAlign w:val="bottom"/>
          </w:tcPr>
          <w:p w:rsidR="006E3845" w:rsidRDefault="00C17CA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Szkic usytuowania obiektu budowlanego,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E3845" w:rsidRDefault="006E3845"/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640" w:type="dxa"/>
            <w:vAlign w:val="bottom"/>
          </w:tcPr>
          <w:p w:rsidR="006E3845" w:rsidRDefault="00C17CA8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11.</w:t>
            </w:r>
          </w:p>
        </w:tc>
        <w:tc>
          <w:tcPr>
            <w:tcW w:w="5980" w:type="dxa"/>
            <w:gridSpan w:val="9"/>
            <w:tcBorders>
              <w:right w:val="single" w:sz="8" w:space="0" w:color="auto"/>
            </w:tcBorders>
            <w:vAlign w:val="bottom"/>
          </w:tcPr>
          <w:p w:rsidR="006E3845" w:rsidRDefault="00C17CA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Opis zakresu i sposobu prowadzenia robót rozbiórkowych,</w:t>
            </w: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640" w:type="dxa"/>
            <w:vAlign w:val="bottom"/>
          </w:tcPr>
          <w:p w:rsidR="006E3845" w:rsidRDefault="00C17CA8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12.</w:t>
            </w:r>
          </w:p>
        </w:tc>
        <w:tc>
          <w:tcPr>
            <w:tcW w:w="5980" w:type="dxa"/>
            <w:gridSpan w:val="9"/>
            <w:tcBorders>
              <w:right w:val="single" w:sz="8" w:space="0" w:color="auto"/>
            </w:tcBorders>
            <w:vAlign w:val="bottom"/>
          </w:tcPr>
          <w:p w:rsidR="006E3845" w:rsidRDefault="00C17CA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Opis sposobu zapewnienia bezpieczeństwa ludzi i mienia,</w:t>
            </w: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640" w:type="dxa"/>
            <w:vAlign w:val="bottom"/>
          </w:tcPr>
          <w:p w:rsidR="006E3845" w:rsidRDefault="00C17CA8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13.</w:t>
            </w:r>
          </w:p>
        </w:tc>
        <w:tc>
          <w:tcPr>
            <w:tcW w:w="5980" w:type="dxa"/>
            <w:gridSpan w:val="9"/>
            <w:tcBorders>
              <w:right w:val="single" w:sz="8" w:space="0" w:color="auto"/>
            </w:tcBorders>
            <w:vAlign w:val="bottom"/>
          </w:tcPr>
          <w:p w:rsidR="006E3845" w:rsidRDefault="00C17CA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Pozwolenia, uzgodnienia, opinie i inne dokumenty, których</w:t>
            </w: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640" w:type="dxa"/>
            <w:vAlign w:val="bottom"/>
          </w:tcPr>
          <w:p w:rsidR="006E3845" w:rsidRDefault="006E3845"/>
        </w:tc>
        <w:tc>
          <w:tcPr>
            <w:tcW w:w="5980" w:type="dxa"/>
            <w:gridSpan w:val="9"/>
            <w:tcBorders>
              <w:right w:val="single" w:sz="8" w:space="0" w:color="auto"/>
            </w:tcBorders>
            <w:vAlign w:val="bottom"/>
          </w:tcPr>
          <w:p w:rsidR="006E3845" w:rsidRDefault="00C17CA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obowiązek dołączenia wynika z przepisów odrębnych ustaw,</w:t>
            </w: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640" w:type="dxa"/>
            <w:vAlign w:val="bottom"/>
          </w:tcPr>
          <w:p w:rsidR="006E3845" w:rsidRDefault="006E3845"/>
        </w:tc>
        <w:tc>
          <w:tcPr>
            <w:tcW w:w="5980" w:type="dxa"/>
            <w:gridSpan w:val="9"/>
            <w:tcBorders>
              <w:right w:val="single" w:sz="8" w:space="0" w:color="auto"/>
            </w:tcBorders>
            <w:vAlign w:val="bottom"/>
          </w:tcPr>
          <w:p w:rsidR="006E3845" w:rsidRDefault="00C17CA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lub  kopie  tych  pozwoleń,  uzgodnień,  opinii  i  innych</w:t>
            </w: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640" w:type="dxa"/>
            <w:vAlign w:val="bottom"/>
          </w:tcPr>
          <w:p w:rsidR="006E3845" w:rsidRDefault="006E3845"/>
        </w:tc>
        <w:tc>
          <w:tcPr>
            <w:tcW w:w="5980" w:type="dxa"/>
            <w:gridSpan w:val="9"/>
            <w:tcBorders>
              <w:right w:val="single" w:sz="8" w:space="0" w:color="auto"/>
            </w:tcBorders>
            <w:vAlign w:val="bottom"/>
          </w:tcPr>
          <w:p w:rsidR="006E3845" w:rsidRDefault="00C17CA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dokumentów  -  nie  dotyczy  to  uzgodnień  i  opinii</w:t>
            </w: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640" w:type="dxa"/>
            <w:vAlign w:val="bottom"/>
          </w:tcPr>
          <w:p w:rsidR="006E3845" w:rsidRDefault="006E3845"/>
        </w:tc>
        <w:tc>
          <w:tcPr>
            <w:tcW w:w="1760" w:type="dxa"/>
            <w:gridSpan w:val="3"/>
            <w:vAlign w:val="bottom"/>
          </w:tcPr>
          <w:p w:rsidR="006E3845" w:rsidRDefault="00C17CA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uzyskiwanych</w:t>
            </w:r>
          </w:p>
        </w:tc>
        <w:tc>
          <w:tcPr>
            <w:tcW w:w="400" w:type="dxa"/>
            <w:vAlign w:val="bottom"/>
          </w:tcPr>
          <w:p w:rsidR="006E3845" w:rsidRDefault="00C17CA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</w:t>
            </w:r>
          </w:p>
        </w:tc>
        <w:tc>
          <w:tcPr>
            <w:tcW w:w="1320" w:type="dxa"/>
            <w:vAlign w:val="bottom"/>
          </w:tcPr>
          <w:p w:rsidR="006E3845" w:rsidRDefault="00C17CA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ramach</w:t>
            </w:r>
          </w:p>
        </w:tc>
        <w:tc>
          <w:tcPr>
            <w:tcW w:w="860" w:type="dxa"/>
            <w:gridSpan w:val="3"/>
            <w:vAlign w:val="bottom"/>
          </w:tcPr>
          <w:p w:rsidR="006E3845" w:rsidRDefault="00C17CA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oceny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E3845" w:rsidRDefault="00C17CA8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oddziaływania</w:t>
            </w: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640" w:type="dxa"/>
            <w:vAlign w:val="bottom"/>
          </w:tcPr>
          <w:p w:rsidR="006E3845" w:rsidRDefault="006E3845"/>
        </w:tc>
        <w:tc>
          <w:tcPr>
            <w:tcW w:w="5980" w:type="dxa"/>
            <w:gridSpan w:val="9"/>
            <w:tcBorders>
              <w:right w:val="single" w:sz="8" w:space="0" w:color="auto"/>
            </w:tcBorders>
            <w:vAlign w:val="bottom"/>
          </w:tcPr>
          <w:p w:rsidR="006E3845" w:rsidRDefault="00C17CA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przedsięwzięcia na środowisko albo oceny oddziaływania</w:t>
            </w: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640" w:type="dxa"/>
            <w:vAlign w:val="bottom"/>
          </w:tcPr>
          <w:p w:rsidR="006E3845" w:rsidRDefault="006E3845"/>
        </w:tc>
        <w:tc>
          <w:tcPr>
            <w:tcW w:w="4340" w:type="dxa"/>
            <w:gridSpan w:val="8"/>
            <w:vAlign w:val="bottom"/>
          </w:tcPr>
          <w:p w:rsidR="006E3845" w:rsidRDefault="00C17CA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przedsięwzięcia na obszar Natura 2000,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E3845" w:rsidRDefault="006E3845"/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640" w:type="dxa"/>
            <w:vAlign w:val="bottom"/>
          </w:tcPr>
          <w:p w:rsidR="006E3845" w:rsidRDefault="00C17CA8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14.</w:t>
            </w:r>
          </w:p>
        </w:tc>
        <w:tc>
          <w:tcPr>
            <w:tcW w:w="5980" w:type="dxa"/>
            <w:gridSpan w:val="9"/>
            <w:tcBorders>
              <w:right w:val="single" w:sz="8" w:space="0" w:color="auto"/>
            </w:tcBorders>
            <w:vAlign w:val="bottom"/>
          </w:tcPr>
          <w:p w:rsidR="006E3845" w:rsidRDefault="00C17CA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Projekt rozbiórki lub jego kopię - w zależności od potrzeb,</w:t>
            </w: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70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E3845" w:rsidRDefault="00C17CA8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15.</w:t>
            </w:r>
          </w:p>
        </w:tc>
        <w:tc>
          <w:tcPr>
            <w:tcW w:w="598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845" w:rsidRDefault="00C17CA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Dowód uiszczenia opłaty skarbowej, jeżeli jest wymagana.</w:t>
            </w: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52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gridSpan w:val="10"/>
            <w:tcBorders>
              <w:right w:val="single" w:sz="8" w:space="0" w:color="auto"/>
            </w:tcBorders>
            <w:vAlign w:val="bottom"/>
          </w:tcPr>
          <w:p w:rsidR="006E3845" w:rsidRDefault="00C17CA8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Wysokość opłaty za wydanie decyzji o pozwoleniu na budowę jest</w:t>
            </w: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139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12"/>
                <w:szCs w:val="12"/>
              </w:rPr>
            </w:pPr>
          </w:p>
        </w:tc>
        <w:tc>
          <w:tcPr>
            <w:tcW w:w="2740" w:type="dxa"/>
            <w:vMerge w:val="restart"/>
            <w:shd w:val="clear" w:color="auto" w:fill="D9D9D9"/>
            <w:vAlign w:val="bottom"/>
          </w:tcPr>
          <w:p w:rsidR="006E3845" w:rsidRDefault="00C17CA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Opłaty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12"/>
                <w:szCs w:val="12"/>
              </w:rPr>
            </w:pPr>
          </w:p>
        </w:tc>
        <w:tc>
          <w:tcPr>
            <w:tcW w:w="662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6E3845" w:rsidRDefault="00C17CA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inna dla każdego rodzaju robót, a określają ją przepisy ustawy</w:t>
            </w: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12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/>
            <w:shd w:val="clear" w:color="auto" w:fill="D9D9D9"/>
            <w:vAlign w:val="bottom"/>
          </w:tcPr>
          <w:p w:rsidR="006E3845" w:rsidRDefault="006E3845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10"/>
                <w:szCs w:val="10"/>
              </w:rPr>
            </w:pPr>
          </w:p>
        </w:tc>
        <w:tc>
          <w:tcPr>
            <w:tcW w:w="662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6E3845" w:rsidRDefault="006E384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132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vMerge/>
            <w:shd w:val="clear" w:color="auto" w:fill="D9D9D9"/>
            <w:vAlign w:val="bottom"/>
          </w:tcPr>
          <w:p w:rsidR="006E3845" w:rsidRDefault="006E3845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11"/>
                <w:szCs w:val="11"/>
              </w:rPr>
            </w:pPr>
          </w:p>
        </w:tc>
        <w:tc>
          <w:tcPr>
            <w:tcW w:w="662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6E3845" w:rsidRDefault="00C17CA8" w:rsidP="00DA715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z dnia 16 listopada 2006 r. o opłacie skarbowej (Dz. U. z 202</w:t>
            </w:r>
            <w:r w:rsidR="00DA7153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 xml:space="preserve"> r.</w:t>
            </w: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132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11"/>
                <w:szCs w:val="11"/>
              </w:rPr>
            </w:pPr>
          </w:p>
        </w:tc>
        <w:tc>
          <w:tcPr>
            <w:tcW w:w="662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6E3845" w:rsidRDefault="006E384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8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4"/>
            <w:tcBorders>
              <w:bottom w:val="single" w:sz="8" w:space="0" w:color="auto"/>
            </w:tcBorders>
            <w:vAlign w:val="bottom"/>
          </w:tcPr>
          <w:p w:rsidR="006E3845" w:rsidRDefault="00C17CA8" w:rsidP="00DA7153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 xml:space="preserve">poz. </w:t>
            </w:r>
            <w:r w:rsidR="00DA7153">
              <w:rPr>
                <w:rFonts w:ascii="Arial" w:eastAsia="Arial" w:hAnsi="Arial" w:cs="Arial"/>
                <w:w w:val="99"/>
              </w:rPr>
              <w:t>1923</w:t>
            </w:r>
            <w:r>
              <w:rPr>
                <w:rFonts w:ascii="Arial" w:eastAsia="Arial" w:hAnsi="Arial" w:cs="Arial"/>
                <w:w w:val="99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w w:val="99"/>
              </w:rPr>
              <w:t>późn</w:t>
            </w:r>
            <w:proofErr w:type="spellEnd"/>
            <w:r>
              <w:rPr>
                <w:rFonts w:ascii="Arial" w:eastAsia="Arial" w:hAnsi="Arial" w:cs="Arial"/>
                <w:w w:val="99"/>
              </w:rPr>
              <w:t>. zm.).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53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6620" w:type="dxa"/>
            <w:gridSpan w:val="10"/>
            <w:tcBorders>
              <w:right w:val="single" w:sz="8" w:space="0" w:color="auto"/>
            </w:tcBorders>
            <w:vAlign w:val="bottom"/>
          </w:tcPr>
          <w:p w:rsidR="006E3845" w:rsidRDefault="00C17CA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Sprawa jest rozpatrywana bez zbędnej zwłoki, ale nie później niż w</w:t>
            </w: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8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6620" w:type="dxa"/>
            <w:gridSpan w:val="10"/>
            <w:tcBorders>
              <w:right w:val="single" w:sz="8" w:space="0" w:color="auto"/>
            </w:tcBorders>
            <w:vAlign w:val="bottom"/>
          </w:tcPr>
          <w:p w:rsidR="006E3845" w:rsidRDefault="00C17CA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terminie dwóch miesięcy (w sprawie szczególnie skomplikowanej)</w:t>
            </w: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56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C17CA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Termin realizacji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640" w:type="dxa"/>
            <w:vAlign w:val="bottom"/>
          </w:tcPr>
          <w:p w:rsidR="006E3845" w:rsidRDefault="00C17CA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licząc</w:t>
            </w:r>
          </w:p>
        </w:tc>
        <w:tc>
          <w:tcPr>
            <w:tcW w:w="5980" w:type="dxa"/>
            <w:gridSpan w:val="9"/>
            <w:tcBorders>
              <w:right w:val="single" w:sz="8" w:space="0" w:color="auto"/>
            </w:tcBorders>
            <w:vAlign w:val="bottom"/>
          </w:tcPr>
          <w:p w:rsidR="006E3845" w:rsidRDefault="00C17CA8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od  dnia  wszczęcia  postępowania.  Do  terminów  wyżej</w:t>
            </w: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6620" w:type="dxa"/>
            <w:gridSpan w:val="10"/>
            <w:tcBorders>
              <w:right w:val="single" w:sz="8" w:space="0" w:color="auto"/>
            </w:tcBorders>
            <w:vAlign w:val="bottom"/>
          </w:tcPr>
          <w:p w:rsidR="006E3845" w:rsidRDefault="00C17CA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określonych nie wlicza się terminów przewidzianych w przepisach</w:t>
            </w: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70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66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845" w:rsidRDefault="00C17CA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prawa dla dokonania określonych czynności, okresów zawieszenia</w:t>
            </w: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</w:tbl>
    <w:p w:rsidR="006E3845" w:rsidRDefault="006E3845">
      <w:pPr>
        <w:sectPr w:rsidR="006E3845">
          <w:type w:val="continuous"/>
          <w:pgSz w:w="11900" w:h="16838"/>
          <w:pgMar w:top="1034" w:right="1046" w:bottom="881" w:left="1240" w:header="0" w:footer="0" w:gutter="0"/>
          <w:cols w:space="708" w:equalWidth="0">
            <w:col w:w="9620"/>
          </w:cols>
        </w:sectPr>
      </w:pPr>
    </w:p>
    <w:p w:rsidR="006E3845" w:rsidRDefault="00517C45">
      <w:pPr>
        <w:ind w:left="80"/>
        <w:jc w:val="center"/>
        <w:rPr>
          <w:sz w:val="20"/>
          <w:szCs w:val="20"/>
        </w:rPr>
      </w:pPr>
      <w:bookmarkStart w:id="1" w:name="page2"/>
      <w:bookmarkEnd w:id="1"/>
      <w:r w:rsidRPr="00517C45">
        <w:rPr>
          <w:rFonts w:ascii="Arial" w:eastAsia="Arial" w:hAnsi="Arial" w:cs="Arial"/>
          <w:i/>
          <w:iCs/>
          <w:sz w:val="20"/>
          <w:szCs w:val="20"/>
        </w:rPr>
        <w:lastRenderedPageBreak/>
        <w:pict>
          <v:line id="Shape 6" o:spid="_x0000_s1031" style="position:absolute;left:0;text-align:left;z-index:251659264;visibility:visible;mso-wrap-distance-left:0;mso-wrap-distance-right:0;mso-position-horizontal-relative:page;mso-position-vertical-relative:page" from="62pt,115.3pt" to="141.35pt,115.3pt" o:allowincell="f">
            <w10:wrap anchorx="page" anchory="page"/>
          </v:line>
        </w:pict>
      </w:r>
      <w:r w:rsidRPr="00517C45">
        <w:rPr>
          <w:rFonts w:ascii="Arial" w:eastAsia="Arial" w:hAnsi="Arial" w:cs="Arial"/>
          <w:i/>
          <w:iCs/>
          <w:sz w:val="20"/>
          <w:szCs w:val="20"/>
        </w:rPr>
        <w:pict>
          <v:line id="Shape 7" o:spid="_x0000_s1032" style="position:absolute;left:0;text-align:left;z-index:251660288;visibility:visible;mso-wrap-distance-left:0;mso-wrap-distance-right:0;mso-position-horizontal-relative:page;mso-position-vertical-relative:page" from="141pt,47.6pt" to="141pt,115.7pt" o:allowincell="f">
            <w10:wrap anchorx="page" anchory="page"/>
          </v:line>
        </w:pict>
      </w:r>
      <w:r w:rsidRPr="00517C45">
        <w:rPr>
          <w:rFonts w:ascii="Arial" w:eastAsia="Arial" w:hAnsi="Arial" w:cs="Arial"/>
          <w:i/>
          <w:iCs/>
          <w:sz w:val="20"/>
          <w:szCs w:val="20"/>
        </w:rPr>
        <w:pict>
          <v:line id="Shape 8" o:spid="_x0000_s1033" style="position:absolute;left:0;text-align:left;z-index:251661312;visibility:visible;mso-wrap-distance-left:0;mso-wrap-distance-right:0;mso-position-horizontal-relative:page;mso-position-vertical-relative:page" from="62pt,48pt" to="141.35pt,48pt" o:allowincell="f">
            <w10:wrap anchorx="page" anchory="page"/>
          </v:line>
        </w:pict>
      </w:r>
      <w:r w:rsidRPr="00517C45">
        <w:rPr>
          <w:rFonts w:ascii="Arial" w:eastAsia="Arial" w:hAnsi="Arial" w:cs="Arial"/>
          <w:i/>
          <w:iCs/>
          <w:sz w:val="20"/>
          <w:szCs w:val="20"/>
        </w:rPr>
        <w:pict>
          <v:line id="Shape 9" o:spid="_x0000_s1034" style="position:absolute;left:0;text-align:left;z-index:251662336;visibility:visible;mso-wrap-distance-left:0;mso-wrap-distance-right:0;mso-position-horizontal-relative:page;mso-position-vertical-relative:page" from="62.4pt,47.6pt" to="62.4pt,115.7pt" o:allowincell="f">
            <w10:wrap anchorx="page" anchory="page"/>
          </v:line>
        </w:pict>
      </w:r>
      <w:r w:rsidR="00C17CA8">
        <w:rPr>
          <w:rFonts w:ascii="Arial" w:eastAsia="Arial" w:hAnsi="Arial" w:cs="Arial"/>
          <w:i/>
          <w:iCs/>
          <w:sz w:val="20"/>
          <w:szCs w:val="20"/>
        </w:rPr>
        <w:t>Logo dla</w:t>
      </w:r>
    </w:p>
    <w:p w:rsidR="006E3845" w:rsidRDefault="006E3845">
      <w:pPr>
        <w:spacing w:line="34" w:lineRule="exact"/>
        <w:rPr>
          <w:sz w:val="20"/>
          <w:szCs w:val="20"/>
        </w:rPr>
      </w:pPr>
    </w:p>
    <w:p w:rsidR="006E3845" w:rsidRDefault="00C17CA8">
      <w:pPr>
        <w:ind w:left="8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1"/>
          <w:szCs w:val="21"/>
        </w:rPr>
        <w:t>kategorii</w:t>
      </w:r>
    </w:p>
    <w:p w:rsidR="006E3845" w:rsidRDefault="006E3845">
      <w:pPr>
        <w:spacing w:line="25" w:lineRule="exact"/>
        <w:rPr>
          <w:sz w:val="20"/>
          <w:szCs w:val="20"/>
        </w:rPr>
      </w:pPr>
    </w:p>
    <w:p w:rsidR="006E3845" w:rsidRDefault="00C17CA8">
      <w:pPr>
        <w:ind w:left="6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</w:rPr>
        <w:t>spraw</w:t>
      </w:r>
    </w:p>
    <w:p w:rsidR="006E3845" w:rsidRDefault="00C17CA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E3845" w:rsidRDefault="006E3845">
      <w:pPr>
        <w:spacing w:line="2" w:lineRule="exact"/>
        <w:rPr>
          <w:sz w:val="20"/>
          <w:szCs w:val="20"/>
        </w:rPr>
      </w:pPr>
    </w:p>
    <w:p w:rsidR="006E3845" w:rsidRDefault="00C17CA8">
      <w:pPr>
        <w:ind w:right="380"/>
        <w:jc w:val="center"/>
        <w:rPr>
          <w:sz w:val="20"/>
          <w:szCs w:val="20"/>
        </w:rPr>
      </w:pPr>
      <w:r>
        <w:rPr>
          <w:rFonts w:ascii="Lucida Sans Unicode" w:eastAsia="Lucida Sans Unicode" w:hAnsi="Lucida Sans Unicode" w:cs="Lucida Sans Unicode"/>
          <w:sz w:val="24"/>
          <w:szCs w:val="24"/>
        </w:rPr>
        <w:t>KARTA INFORMACYJNA SPRAWY</w:t>
      </w:r>
    </w:p>
    <w:p w:rsidR="006E3845" w:rsidRDefault="00C17CA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-222885</wp:posOffset>
            </wp:positionH>
            <wp:positionV relativeFrom="paragraph">
              <wp:posOffset>-284480</wp:posOffset>
            </wp:positionV>
            <wp:extent cx="4891405" cy="8858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40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3845" w:rsidRDefault="006E3845">
      <w:pPr>
        <w:spacing w:line="303" w:lineRule="exact"/>
        <w:rPr>
          <w:sz w:val="20"/>
          <w:szCs w:val="20"/>
        </w:rPr>
      </w:pPr>
    </w:p>
    <w:p w:rsidR="006E3845" w:rsidRDefault="00C17CA8">
      <w:pPr>
        <w:rPr>
          <w:sz w:val="20"/>
          <w:szCs w:val="20"/>
        </w:rPr>
      </w:pPr>
      <w:r>
        <w:rPr>
          <w:rFonts w:ascii="Lucida Sans Unicode" w:eastAsia="Lucida Sans Unicode" w:hAnsi="Lucida Sans Unicode" w:cs="Lucida Sans Unicode"/>
          <w:b/>
          <w:bCs/>
          <w:sz w:val="24"/>
          <w:szCs w:val="24"/>
        </w:rPr>
        <w:t>WYDAWANIE DECYZJI POZWOLENIA NA BUDOWĘ/ROZBIÓRKĘ</w:t>
      </w:r>
    </w:p>
    <w:p w:rsidR="006E3845" w:rsidRDefault="006E3845">
      <w:pPr>
        <w:spacing w:line="200" w:lineRule="exact"/>
        <w:rPr>
          <w:sz w:val="20"/>
          <w:szCs w:val="20"/>
        </w:rPr>
      </w:pPr>
    </w:p>
    <w:p w:rsidR="006E3845" w:rsidRDefault="006E3845">
      <w:pPr>
        <w:sectPr w:rsidR="006E3845">
          <w:pgSz w:w="11900" w:h="16838"/>
          <w:pgMar w:top="1034" w:right="1046" w:bottom="1440" w:left="1240" w:header="0" w:footer="0" w:gutter="0"/>
          <w:cols w:num="2" w:space="708" w:equalWidth="0">
            <w:col w:w="1520" w:space="720"/>
            <w:col w:w="7380"/>
          </w:cols>
        </w:sectPr>
      </w:pPr>
    </w:p>
    <w:p w:rsidR="006E3845" w:rsidRDefault="006E3845">
      <w:pPr>
        <w:spacing w:line="30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2740"/>
        <w:gridCol w:w="120"/>
        <w:gridCol w:w="100"/>
        <w:gridCol w:w="2840"/>
        <w:gridCol w:w="2860"/>
        <w:gridCol w:w="840"/>
        <w:gridCol w:w="30"/>
      </w:tblGrid>
      <w:tr w:rsidR="006E3845">
        <w:trPr>
          <w:trHeight w:val="269"/>
        </w:trPr>
        <w:tc>
          <w:tcPr>
            <w:tcW w:w="14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3845" w:rsidRDefault="00C17CA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postępowania, okresu trwania mediacji oraz okresów opóźnień</w:t>
            </w: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0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100" w:type="dxa"/>
            <w:vAlign w:val="bottom"/>
          </w:tcPr>
          <w:p w:rsidR="006E3845" w:rsidRDefault="006E3845"/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:rsidR="006E3845" w:rsidRDefault="00C17CA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spowodowanych z winy strony albo przyczyn niezależnych od</w:t>
            </w: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8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5700" w:type="dxa"/>
            <w:gridSpan w:val="2"/>
            <w:tcBorders>
              <w:bottom w:val="single" w:sz="8" w:space="0" w:color="auto"/>
            </w:tcBorders>
            <w:vAlign w:val="bottom"/>
          </w:tcPr>
          <w:p w:rsidR="006E3845" w:rsidRDefault="00C17CA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organu.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53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100" w:type="dxa"/>
            <w:vAlign w:val="bottom"/>
          </w:tcPr>
          <w:p w:rsidR="006E3845" w:rsidRDefault="006E3845"/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:rsidR="006E3845" w:rsidRDefault="00C17CA8" w:rsidP="00DA715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1. Ustawa z dnia 7 lipca 1994 r. Prawo budowlane (Dz. U. z 202</w:t>
            </w:r>
            <w:r w:rsidR="00DA7153">
              <w:rPr>
                <w:rFonts w:ascii="Arial" w:eastAsia="Arial" w:hAnsi="Arial" w:cs="Arial"/>
                <w:w w:val="98"/>
              </w:rPr>
              <w:t>1</w:t>
            </w:r>
            <w:r>
              <w:rPr>
                <w:rFonts w:ascii="Arial" w:eastAsia="Arial" w:hAnsi="Arial" w:cs="Arial"/>
                <w:w w:val="98"/>
              </w:rPr>
              <w:t xml:space="preserve"> r.</w:t>
            </w: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0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100" w:type="dxa"/>
            <w:vAlign w:val="bottom"/>
          </w:tcPr>
          <w:p w:rsidR="006E3845" w:rsidRDefault="006E3845"/>
        </w:tc>
        <w:tc>
          <w:tcPr>
            <w:tcW w:w="5700" w:type="dxa"/>
            <w:gridSpan w:val="2"/>
            <w:vAlign w:val="bottom"/>
          </w:tcPr>
          <w:p w:rsidR="006E3845" w:rsidRDefault="00C17CA8" w:rsidP="00DA715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poz. </w:t>
            </w:r>
            <w:r w:rsidR="00DA7153">
              <w:rPr>
                <w:rFonts w:ascii="Arial" w:eastAsia="Arial" w:hAnsi="Arial" w:cs="Arial"/>
              </w:rPr>
              <w:t>2351</w:t>
            </w:r>
            <w:r>
              <w:rPr>
                <w:rFonts w:ascii="Arial" w:eastAsia="Arial" w:hAnsi="Arial" w:cs="Arial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</w:rPr>
              <w:t>późn</w:t>
            </w:r>
            <w:proofErr w:type="spellEnd"/>
            <w:r>
              <w:rPr>
                <w:rFonts w:ascii="Arial" w:eastAsia="Arial" w:hAnsi="Arial" w:cs="Arial"/>
              </w:rPr>
              <w:t>. zm.),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E3845" w:rsidRDefault="006E3845"/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100" w:type="dxa"/>
            <w:vAlign w:val="bottom"/>
          </w:tcPr>
          <w:p w:rsidR="006E3845" w:rsidRDefault="006E3845"/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:rsidR="006E3845" w:rsidRDefault="00C17CA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2. Ustawa z dnia 14 czerwca 1960 r. – Kodeks postępowania</w:t>
            </w: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100" w:type="dxa"/>
            <w:vAlign w:val="bottom"/>
          </w:tcPr>
          <w:p w:rsidR="006E3845" w:rsidRDefault="006E3845"/>
        </w:tc>
        <w:tc>
          <w:tcPr>
            <w:tcW w:w="5700" w:type="dxa"/>
            <w:gridSpan w:val="2"/>
            <w:vAlign w:val="bottom"/>
          </w:tcPr>
          <w:p w:rsidR="006E3845" w:rsidRDefault="00C17CA8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administracyjnego (Dz. U. z 2021 r. poz. 735 z późn. zm.),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E3845" w:rsidRDefault="006E3845"/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100" w:type="dxa"/>
            <w:vAlign w:val="bottom"/>
          </w:tcPr>
          <w:p w:rsidR="006E3845" w:rsidRDefault="006E3845"/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:rsidR="006E3845" w:rsidRDefault="00C17CA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3. Ustawa z dnia 16 listopada 2006 r. o opłacie skarbowej (Dz. U. z</w:t>
            </w: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100" w:type="dxa"/>
            <w:vAlign w:val="bottom"/>
          </w:tcPr>
          <w:p w:rsidR="006E3845" w:rsidRDefault="006E3845"/>
        </w:tc>
        <w:tc>
          <w:tcPr>
            <w:tcW w:w="5700" w:type="dxa"/>
            <w:gridSpan w:val="2"/>
            <w:vAlign w:val="bottom"/>
          </w:tcPr>
          <w:p w:rsidR="006E3845" w:rsidRDefault="00C17CA8" w:rsidP="00DA715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202</w:t>
            </w:r>
            <w:r w:rsidR="00DA7153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 xml:space="preserve"> r. poz. </w:t>
            </w:r>
            <w:r w:rsidR="00DA7153">
              <w:rPr>
                <w:rFonts w:ascii="Arial" w:eastAsia="Arial" w:hAnsi="Arial" w:cs="Arial"/>
              </w:rPr>
              <w:t>1923</w:t>
            </w:r>
            <w:r>
              <w:rPr>
                <w:rFonts w:ascii="Arial" w:eastAsia="Arial" w:hAnsi="Arial" w:cs="Arial"/>
              </w:rPr>
              <w:t xml:space="preserve"> z późn. zm.)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E3845" w:rsidRDefault="006E3845"/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140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12"/>
                <w:szCs w:val="12"/>
              </w:rPr>
            </w:pPr>
          </w:p>
        </w:tc>
        <w:tc>
          <w:tcPr>
            <w:tcW w:w="2740" w:type="dxa"/>
            <w:vMerge w:val="restart"/>
            <w:shd w:val="clear" w:color="auto" w:fill="D9D9D9"/>
            <w:vAlign w:val="bottom"/>
          </w:tcPr>
          <w:p w:rsidR="006E3845" w:rsidRDefault="00C17CA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Podstawa prawna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6E3845" w:rsidRDefault="006E3845">
            <w:pPr>
              <w:rPr>
                <w:sz w:val="12"/>
                <w:szCs w:val="12"/>
              </w:rPr>
            </w:pPr>
          </w:p>
        </w:tc>
        <w:tc>
          <w:tcPr>
            <w:tcW w:w="65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E3845" w:rsidRDefault="00C17CA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4. Rozporządzenie Ministra Rozwoju, Pracy i Technologii z dnia 26</w:t>
            </w: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12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/>
            <w:shd w:val="clear" w:color="auto" w:fill="D9D9D9"/>
            <w:vAlign w:val="bottom"/>
          </w:tcPr>
          <w:p w:rsidR="006E3845" w:rsidRDefault="006E3845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vAlign w:val="bottom"/>
          </w:tcPr>
          <w:p w:rsidR="006E3845" w:rsidRDefault="006E3845">
            <w:pPr>
              <w:rPr>
                <w:sz w:val="10"/>
                <w:szCs w:val="10"/>
              </w:rPr>
            </w:pPr>
          </w:p>
        </w:tc>
        <w:tc>
          <w:tcPr>
            <w:tcW w:w="65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E3845" w:rsidRDefault="006E384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132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vMerge/>
            <w:shd w:val="clear" w:color="auto" w:fill="D9D9D9"/>
            <w:vAlign w:val="bottom"/>
          </w:tcPr>
          <w:p w:rsidR="006E3845" w:rsidRDefault="006E3845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6E3845" w:rsidRDefault="006E3845">
            <w:pPr>
              <w:rPr>
                <w:sz w:val="11"/>
                <w:szCs w:val="11"/>
              </w:rPr>
            </w:pPr>
          </w:p>
        </w:tc>
        <w:tc>
          <w:tcPr>
            <w:tcW w:w="65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E3845" w:rsidRDefault="00C17CA8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lutego 2021 r. w sprawie określenia wzoru formularza wniosku</w:t>
            </w: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132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6E3845" w:rsidRDefault="006E3845">
            <w:pPr>
              <w:rPr>
                <w:sz w:val="11"/>
                <w:szCs w:val="11"/>
              </w:rPr>
            </w:pPr>
          </w:p>
        </w:tc>
        <w:tc>
          <w:tcPr>
            <w:tcW w:w="65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E3845" w:rsidRDefault="006E384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5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5700" w:type="dxa"/>
            <w:gridSpan w:val="2"/>
            <w:vAlign w:val="bottom"/>
          </w:tcPr>
          <w:p w:rsidR="006E3845" w:rsidRDefault="00C17CA8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 pozwolenie na budowę (Dz. U. z 2021 r. poz. 410),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100" w:type="dxa"/>
            <w:vAlign w:val="bottom"/>
          </w:tcPr>
          <w:p w:rsidR="006E3845" w:rsidRDefault="006E3845"/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:rsidR="006E3845" w:rsidRDefault="00C17CA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5. Rozporządzenie Ministra Rozwoju, Pracy i Technologii z dnia 23</w:t>
            </w: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100" w:type="dxa"/>
            <w:vAlign w:val="bottom"/>
          </w:tcPr>
          <w:p w:rsidR="006E3845" w:rsidRDefault="006E3845"/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:rsidR="006E3845" w:rsidRDefault="00C17CA8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lutego 2021 r. w sprawie określenia wzoru formularza wniosku</w:t>
            </w: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100" w:type="dxa"/>
            <w:vAlign w:val="bottom"/>
          </w:tcPr>
          <w:p w:rsidR="006E3845" w:rsidRDefault="006E3845"/>
        </w:tc>
        <w:tc>
          <w:tcPr>
            <w:tcW w:w="5700" w:type="dxa"/>
            <w:gridSpan w:val="2"/>
            <w:vAlign w:val="bottom"/>
          </w:tcPr>
          <w:p w:rsidR="006E3845" w:rsidRDefault="00C17CA8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 pozwolenie na rozbiórkę (Dz. U. z 2021 r. poz. 346),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E3845" w:rsidRDefault="006E3845"/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100" w:type="dxa"/>
            <w:vAlign w:val="bottom"/>
          </w:tcPr>
          <w:p w:rsidR="006E3845" w:rsidRDefault="006E3845"/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:rsidR="006E3845" w:rsidRDefault="00C17CA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6. Przepisy techniczno – budowlane oraz przepisy odrębnych</w:t>
            </w: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8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5700" w:type="dxa"/>
            <w:gridSpan w:val="2"/>
            <w:tcBorders>
              <w:bottom w:val="single" w:sz="8" w:space="0" w:color="auto"/>
            </w:tcBorders>
            <w:vAlign w:val="bottom"/>
          </w:tcPr>
          <w:p w:rsidR="006E3845" w:rsidRDefault="00C17CA8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ustaw.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53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100" w:type="dxa"/>
            <w:vAlign w:val="bottom"/>
          </w:tcPr>
          <w:p w:rsidR="006E3845" w:rsidRDefault="006E3845"/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:rsidR="006E3845" w:rsidRDefault="00C17CA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1.  Wniosek  o  pozwolenie  na  budowę  składa  się  w  postaci</w:t>
            </w: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0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100" w:type="dxa"/>
            <w:vAlign w:val="bottom"/>
          </w:tcPr>
          <w:p w:rsidR="006E3845" w:rsidRDefault="006E3845"/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:rsidR="006E3845" w:rsidRDefault="00C17CA8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papierowej  albo  formie  dokumentu  elektronicznego  za</w:t>
            </w: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100" w:type="dxa"/>
            <w:vAlign w:val="bottom"/>
          </w:tcPr>
          <w:p w:rsidR="006E3845" w:rsidRDefault="006E3845"/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:rsidR="006E3845" w:rsidRDefault="00C17CA8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pośrednictwem adresu elektronicznego, o którym mowa w ust.</w:t>
            </w: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100" w:type="dxa"/>
            <w:vAlign w:val="bottom"/>
          </w:tcPr>
          <w:p w:rsidR="006E3845" w:rsidRDefault="006E3845"/>
        </w:tc>
        <w:tc>
          <w:tcPr>
            <w:tcW w:w="5700" w:type="dxa"/>
            <w:gridSpan w:val="2"/>
            <w:vAlign w:val="bottom"/>
          </w:tcPr>
          <w:p w:rsidR="006E3845" w:rsidRDefault="00C17CA8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2e Ustawy z dnia 7 lipca 1994 r. Prawo budowlane.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E3845" w:rsidRDefault="006E3845"/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72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:rsidR="006E3845" w:rsidRDefault="00C17CA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2. Wniosek o pozwolenie na rozbiórkę składa się w postaci</w:t>
            </w: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0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C17CA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*Uwagi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100" w:type="dxa"/>
            <w:vAlign w:val="bottom"/>
          </w:tcPr>
          <w:p w:rsidR="006E3845" w:rsidRDefault="006E3845"/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:rsidR="006E3845" w:rsidRDefault="00C17CA8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papierowej  albo  formie  dokumentu  elektronicznego  za</w:t>
            </w: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0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100" w:type="dxa"/>
            <w:vAlign w:val="bottom"/>
          </w:tcPr>
          <w:p w:rsidR="006E3845" w:rsidRDefault="006E3845"/>
        </w:tc>
        <w:tc>
          <w:tcPr>
            <w:tcW w:w="5700" w:type="dxa"/>
            <w:gridSpan w:val="2"/>
            <w:vAlign w:val="bottom"/>
          </w:tcPr>
          <w:p w:rsidR="006E3845" w:rsidRDefault="00C17CA8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pośrednictwem  adresu  elektronicznego,  o  którym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E3845" w:rsidRDefault="00C17CA8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mowa</w:t>
            </w: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100" w:type="dxa"/>
            <w:vAlign w:val="bottom"/>
          </w:tcPr>
          <w:p w:rsidR="006E3845" w:rsidRDefault="006E3845"/>
        </w:tc>
        <w:tc>
          <w:tcPr>
            <w:tcW w:w="5700" w:type="dxa"/>
            <w:gridSpan w:val="2"/>
            <w:vAlign w:val="bottom"/>
          </w:tcPr>
          <w:p w:rsidR="006E3845" w:rsidRDefault="00C17CA8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w ust. 6 ustawy z dnia 7 lipca 1994 r. Prawo budowlane,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E3845" w:rsidRDefault="006E3845"/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100" w:type="dxa"/>
            <w:vAlign w:val="bottom"/>
          </w:tcPr>
          <w:p w:rsidR="006E3845" w:rsidRDefault="006E3845"/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:rsidR="006E3845" w:rsidRDefault="00C17CA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3. Wnioski dotyczące spraw budownictwa mieszkaniowego są</w:t>
            </w: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100" w:type="dxa"/>
            <w:vAlign w:val="bottom"/>
          </w:tcPr>
          <w:p w:rsidR="006E3845" w:rsidRDefault="006E3845"/>
        </w:tc>
        <w:tc>
          <w:tcPr>
            <w:tcW w:w="5700" w:type="dxa"/>
            <w:gridSpan w:val="2"/>
            <w:vAlign w:val="bottom"/>
          </w:tcPr>
          <w:p w:rsidR="006E3845" w:rsidRDefault="00C17CA8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zwolnione z opłat za podanie jak  i za otrzymanie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E3845" w:rsidRDefault="00C17CA8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decyzji</w:t>
            </w: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8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5700" w:type="dxa"/>
            <w:gridSpan w:val="2"/>
            <w:tcBorders>
              <w:bottom w:val="single" w:sz="8" w:space="0" w:color="auto"/>
            </w:tcBorders>
            <w:vAlign w:val="bottom"/>
          </w:tcPr>
          <w:p w:rsidR="006E3845" w:rsidRDefault="00C17CA8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 pozwoleniu na budowę.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845" w:rsidRDefault="006E384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42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3"/>
                <w:szCs w:val="3"/>
              </w:rPr>
            </w:pPr>
          </w:p>
        </w:tc>
        <w:tc>
          <w:tcPr>
            <w:tcW w:w="2740" w:type="dxa"/>
            <w:shd w:val="clear" w:color="auto" w:fill="D9D9D9"/>
            <w:vAlign w:val="bottom"/>
          </w:tcPr>
          <w:p w:rsidR="006E3845" w:rsidRDefault="006E3845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6E3845" w:rsidRDefault="006E3845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vAlign w:val="bottom"/>
          </w:tcPr>
          <w:p w:rsidR="006E3845" w:rsidRDefault="006E3845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vAlign w:val="bottom"/>
          </w:tcPr>
          <w:p w:rsidR="006E3845" w:rsidRDefault="006E3845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E3845" w:rsidRDefault="006E384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60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2740" w:type="dxa"/>
            <w:shd w:val="clear" w:color="auto" w:fill="D9D9D9"/>
            <w:vAlign w:val="bottom"/>
          </w:tcPr>
          <w:p w:rsidR="006E3845" w:rsidRDefault="00C17CA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Klauzula informacyjna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/>
        </w:tc>
        <w:tc>
          <w:tcPr>
            <w:tcW w:w="100" w:type="dxa"/>
            <w:vAlign w:val="bottom"/>
          </w:tcPr>
          <w:p w:rsidR="006E3845" w:rsidRDefault="006E3845"/>
        </w:tc>
        <w:tc>
          <w:tcPr>
            <w:tcW w:w="5700" w:type="dxa"/>
            <w:gridSpan w:val="2"/>
            <w:vMerge w:val="restart"/>
            <w:vAlign w:val="bottom"/>
          </w:tcPr>
          <w:p w:rsidR="006E3845" w:rsidRDefault="00C17CA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F81BD"/>
              </w:rPr>
              <w:t>Klauzula informacyjna RODO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E3845" w:rsidRDefault="006E3845"/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100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vMerge w:val="restart"/>
            <w:shd w:val="clear" w:color="auto" w:fill="D9D9D9"/>
            <w:vAlign w:val="bottom"/>
          </w:tcPr>
          <w:p w:rsidR="006E3845" w:rsidRDefault="00C17CA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RODO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6E3845" w:rsidRDefault="006E3845">
            <w:pPr>
              <w:rPr>
                <w:sz w:val="8"/>
                <w:szCs w:val="8"/>
              </w:rPr>
            </w:pPr>
          </w:p>
        </w:tc>
        <w:tc>
          <w:tcPr>
            <w:tcW w:w="5700" w:type="dxa"/>
            <w:gridSpan w:val="2"/>
            <w:vMerge/>
            <w:vAlign w:val="bottom"/>
          </w:tcPr>
          <w:p w:rsidR="006E3845" w:rsidRDefault="006E3845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E3845" w:rsidRDefault="006E384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05"/>
        </w:trPr>
        <w:tc>
          <w:tcPr>
            <w:tcW w:w="140" w:type="dxa"/>
            <w:tcBorders>
              <w:top w:val="single" w:sz="8" w:space="0" w:color="D9D9D9"/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17"/>
                <w:szCs w:val="17"/>
              </w:rPr>
            </w:pPr>
          </w:p>
        </w:tc>
        <w:tc>
          <w:tcPr>
            <w:tcW w:w="2740" w:type="dxa"/>
            <w:vMerge/>
            <w:tcBorders>
              <w:top w:val="single" w:sz="8" w:space="0" w:color="D9D9D9"/>
              <w:bottom w:val="single" w:sz="8" w:space="0" w:color="D9D9D9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single" w:sz="8" w:space="0" w:color="D9D9D9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6E3845" w:rsidRDefault="006E3845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6E3845" w:rsidRDefault="006E3845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top w:val="single" w:sz="8" w:space="0" w:color="4F81BD"/>
            </w:tcBorders>
            <w:vAlign w:val="bottom"/>
          </w:tcPr>
          <w:p w:rsidR="006E3845" w:rsidRDefault="006E3845">
            <w:pPr>
              <w:rPr>
                <w:sz w:val="17"/>
                <w:szCs w:val="17"/>
              </w:rPr>
            </w:pPr>
          </w:p>
        </w:tc>
        <w:tc>
          <w:tcPr>
            <w:tcW w:w="2860" w:type="dxa"/>
            <w:vAlign w:val="bottom"/>
          </w:tcPr>
          <w:p w:rsidR="006E3845" w:rsidRDefault="006E3845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E3845" w:rsidRDefault="006E384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489"/>
        </w:trPr>
        <w:tc>
          <w:tcPr>
            <w:tcW w:w="30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E3845" w:rsidRDefault="006E38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E3845" w:rsidRDefault="006E3845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E3845" w:rsidRDefault="006E384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E3845" w:rsidRDefault="006E38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40"/>
        </w:trPr>
        <w:tc>
          <w:tcPr>
            <w:tcW w:w="30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3845" w:rsidRDefault="00C17CA8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 utworzenia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E3845" w:rsidRDefault="006E3845">
            <w:pPr>
              <w:rPr>
                <w:sz w:val="20"/>
                <w:szCs w:val="20"/>
              </w:rPr>
            </w:pPr>
          </w:p>
        </w:tc>
        <w:tc>
          <w:tcPr>
            <w:tcW w:w="5700" w:type="dxa"/>
            <w:gridSpan w:val="2"/>
            <w:tcBorders>
              <w:bottom w:val="single" w:sz="8" w:space="0" w:color="auto"/>
            </w:tcBorders>
            <w:vAlign w:val="bottom"/>
          </w:tcPr>
          <w:p w:rsidR="006E3845" w:rsidRDefault="00C17CA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23.08.2021 r.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845" w:rsidRDefault="006E384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  <w:tr w:rsidR="006E3845">
        <w:trPr>
          <w:trHeight w:val="230"/>
        </w:trPr>
        <w:tc>
          <w:tcPr>
            <w:tcW w:w="30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3845" w:rsidRDefault="00C17CA8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Zatwierdził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E3845" w:rsidRDefault="006E3845">
            <w:pPr>
              <w:rPr>
                <w:sz w:val="19"/>
                <w:szCs w:val="19"/>
              </w:rPr>
            </w:pPr>
          </w:p>
        </w:tc>
        <w:tc>
          <w:tcPr>
            <w:tcW w:w="5700" w:type="dxa"/>
            <w:gridSpan w:val="2"/>
            <w:tcBorders>
              <w:bottom w:val="single" w:sz="8" w:space="0" w:color="auto"/>
            </w:tcBorders>
            <w:vAlign w:val="bottom"/>
          </w:tcPr>
          <w:p w:rsidR="006E3845" w:rsidRDefault="00C17CA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Naczelnik Wydziału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3845" w:rsidRDefault="006E384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E3845" w:rsidRDefault="006E3845">
            <w:pPr>
              <w:rPr>
                <w:sz w:val="1"/>
                <w:szCs w:val="1"/>
              </w:rPr>
            </w:pPr>
          </w:p>
        </w:tc>
      </w:tr>
    </w:tbl>
    <w:p w:rsidR="006E3845" w:rsidRDefault="006E3845">
      <w:pPr>
        <w:spacing w:line="1" w:lineRule="exact"/>
        <w:rPr>
          <w:sz w:val="20"/>
          <w:szCs w:val="20"/>
        </w:rPr>
      </w:pPr>
    </w:p>
    <w:sectPr w:rsidR="006E3845" w:rsidSect="006E3845">
      <w:type w:val="continuous"/>
      <w:pgSz w:w="11900" w:h="16838"/>
      <w:pgMar w:top="1034" w:right="1046" w:bottom="1440" w:left="1240" w:header="0" w:footer="0" w:gutter="0"/>
      <w:cols w:space="708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6E3845"/>
    <w:rsid w:val="00517C45"/>
    <w:rsid w:val="006E3845"/>
    <w:rsid w:val="00C17CA8"/>
    <w:rsid w:val="00DA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8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696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wiktoria jedrzejek</cp:lastModifiedBy>
  <cp:revision>3</cp:revision>
  <dcterms:created xsi:type="dcterms:W3CDTF">2022-04-06T11:48:00Z</dcterms:created>
  <dcterms:modified xsi:type="dcterms:W3CDTF">2022-04-07T08:53:00Z</dcterms:modified>
</cp:coreProperties>
</file>