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962"/>
        <w:gridCol w:w="6521"/>
      </w:tblGrid>
      <w:tr w:rsidR="00103EEE" w:rsidRPr="00A10E70" w:rsidTr="00D705BA">
        <w:trPr>
          <w:trHeight w:hRule="exact" w:val="680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103EEE" w:rsidRPr="00A10E70" w:rsidRDefault="00103EEE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Podmiot składający wniosek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03EEE" w:rsidRPr="00A10E70" w:rsidRDefault="00D0137D" w:rsidP="00A10E70">
            <w:pPr>
              <w:spacing w:after="0" w:line="240" w:lineRule="auto"/>
              <w:rPr>
                <w:rFonts w:ascii="Lato" w:hAnsi="Lato"/>
              </w:rPr>
            </w:pPr>
            <w:r>
              <w:rPr>
                <w:rFonts w:ascii="Lato" w:hAnsi="Lato" w:cs="Lato"/>
              </w:rPr>
              <w:t>Osobiście, osoba posiadająca pełną zdolność do czynności prawnych</w:t>
            </w:r>
          </w:p>
        </w:tc>
      </w:tr>
      <w:tr w:rsidR="00103EEE" w:rsidRPr="00A10E70" w:rsidTr="00D705BA">
        <w:trPr>
          <w:trHeight w:hRule="exact" w:val="680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103EEE" w:rsidRPr="00A10E70" w:rsidRDefault="00103EEE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Miejsce składania wniosku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03EEE" w:rsidRPr="00A10E70" w:rsidRDefault="00D0137D" w:rsidP="00A10E70">
            <w:pPr>
              <w:spacing w:after="0" w:line="240" w:lineRule="auto"/>
              <w:rPr>
                <w:rFonts w:ascii="Lato" w:hAnsi="Lato"/>
              </w:rPr>
            </w:pPr>
            <w:r>
              <w:rPr>
                <w:rFonts w:ascii="Lato" w:hAnsi="Lato" w:cs="Lato"/>
              </w:rPr>
              <w:t>Wydział Architektury, Urbanistyki i Budownictwa, pokój 101 (I piętro),  ul. Ptasia 6A, 58-500 Jelenia Góra</w:t>
            </w:r>
          </w:p>
        </w:tc>
      </w:tr>
      <w:tr w:rsidR="005D2CAE" w:rsidRPr="00A10E70" w:rsidTr="00A57DF6">
        <w:trPr>
          <w:trHeight w:hRule="exact" w:val="2782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D2CAE" w:rsidRPr="00A10E70" w:rsidRDefault="005D2CAE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Wymagane dokumenty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57DF6" w:rsidRDefault="00A57DF6" w:rsidP="00A57DF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 w:hanging="283"/>
              <w:contextualSpacing/>
              <w:jc w:val="both"/>
            </w:pPr>
            <w:r>
              <w:rPr>
                <w:rFonts w:ascii="Lato" w:hAnsi="Lato" w:cs="Lato"/>
                <w:color w:val="000000"/>
              </w:rPr>
              <w:t xml:space="preserve">Wniosek o wydanie zaświadczenia o zgodności budowy z ustaleniami obowiązującego miejscowego planu zagospodarowania przestrzennego wraz z </w:t>
            </w:r>
            <w:r>
              <w:rPr>
                <w:rFonts w:ascii="Lato" w:hAnsi="Lato" w:cs="Lato"/>
                <w:color w:val="222200"/>
              </w:rPr>
              <w:t>dokumentacją zawierająca szczegółowy opis zamierzenia budowlanego, w tym lokalizacją budowy;</w:t>
            </w:r>
          </w:p>
          <w:p w:rsidR="00D0137D" w:rsidRPr="00D0137D" w:rsidRDefault="00D0137D" w:rsidP="00D0137D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Lato" w:hAnsi="Lato" w:cs="Lato"/>
              </w:rPr>
              <w:t xml:space="preserve">Potwierdzenie uiszczenia opłaty skarbowej w wysokości </w:t>
            </w:r>
            <w:r>
              <w:rPr>
                <w:rFonts w:ascii="Lato" w:hAnsi="Lato" w:cs="Lato"/>
              </w:rPr>
              <w:br/>
              <w:t>17,00 zł</w:t>
            </w:r>
            <w:r w:rsidR="00A57DF6">
              <w:rPr>
                <w:rFonts w:ascii="Lato" w:hAnsi="Lato" w:cs="Lato"/>
              </w:rPr>
              <w:t>;</w:t>
            </w:r>
          </w:p>
          <w:p w:rsidR="00D0137D" w:rsidRDefault="00D0137D" w:rsidP="00D0137D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Lato" w:hAnsi="Lato" w:cs="Lato"/>
                <w:color w:val="000000"/>
              </w:rPr>
              <w:t>Orygina</w:t>
            </w:r>
            <w:r>
              <w:rPr>
                <w:rFonts w:ascii="Lato" w:hAnsi="Lato" w:cs="Lato"/>
              </w:rPr>
              <w:t>ł lub notarialny odpis pełnomocnictwa jeśli ustanowiono pełnomocnika wraz z potwierdzeniem uiszczenia opłaty skarbowej w wys. 17,00 zł</w:t>
            </w:r>
            <w:r w:rsidR="00A57DF6">
              <w:rPr>
                <w:rFonts w:ascii="Lato" w:hAnsi="Lato" w:cs="Lato"/>
              </w:rPr>
              <w:t>.</w:t>
            </w:r>
          </w:p>
          <w:p w:rsidR="000E7F76" w:rsidRPr="00D0137D" w:rsidRDefault="000E7F76" w:rsidP="00D0137D">
            <w:pPr>
              <w:pStyle w:val="Akapitzlist"/>
              <w:spacing w:after="0" w:line="240" w:lineRule="auto"/>
              <w:rPr>
                <w:rFonts w:ascii="Lato" w:hAnsi="Lato"/>
              </w:rPr>
            </w:pPr>
          </w:p>
        </w:tc>
      </w:tr>
      <w:tr w:rsidR="00103EEE" w:rsidRPr="00A10E70" w:rsidTr="00D0137D">
        <w:trPr>
          <w:trHeight w:hRule="exact" w:val="979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103EEE" w:rsidRPr="00A10E70" w:rsidRDefault="00103EEE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Opłaty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03EEE" w:rsidRPr="00A10E70" w:rsidRDefault="00D0137D" w:rsidP="00A10E70">
            <w:pPr>
              <w:spacing w:after="0" w:line="240" w:lineRule="auto"/>
              <w:rPr>
                <w:rFonts w:ascii="Lato" w:hAnsi="Lato"/>
              </w:rPr>
            </w:pPr>
            <w:r>
              <w:rPr>
                <w:rFonts w:ascii="Lato" w:hAnsi="Lato" w:cs="Lato"/>
              </w:rPr>
              <w:t xml:space="preserve">17,00 zł za wydanie zaświadczenia (zwolnienia i wyłączenia określone w ustawie  z dnia 16 listopada 2006 r. o </w:t>
            </w:r>
            <w:r>
              <w:rPr>
                <w:rStyle w:val="Uwydatnienie"/>
                <w:rFonts w:ascii="Lato" w:hAnsi="Lato" w:cs="Lato"/>
                <w:i w:val="0"/>
                <w:iCs w:val="0"/>
              </w:rPr>
              <w:t>opłacie skarbowej.</w:t>
            </w:r>
          </w:p>
        </w:tc>
      </w:tr>
      <w:tr w:rsidR="00103EEE" w:rsidRPr="00A10E70" w:rsidTr="00D705BA">
        <w:trPr>
          <w:trHeight w:hRule="exact" w:val="680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103EEE" w:rsidRPr="00A10E70" w:rsidRDefault="00103EEE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 xml:space="preserve">Termin realizacji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03EEE" w:rsidRPr="00A10E70" w:rsidRDefault="00D0137D" w:rsidP="00A10E70">
            <w:pPr>
              <w:spacing w:after="0" w:line="240" w:lineRule="auto"/>
              <w:rPr>
                <w:rFonts w:ascii="Lato" w:hAnsi="Lato"/>
              </w:rPr>
            </w:pPr>
            <w:r>
              <w:rPr>
                <w:rFonts w:ascii="Lato" w:hAnsi="Lato" w:cs="Lato"/>
              </w:rPr>
              <w:t>Zaświadczenie wydaje się bez zbędnej zwłoki, nie później jednak niż w terminie siedmiu dni.</w:t>
            </w:r>
          </w:p>
        </w:tc>
      </w:tr>
      <w:tr w:rsidR="00103EEE" w:rsidRPr="00A10E70" w:rsidTr="000A4800">
        <w:trPr>
          <w:trHeight w:hRule="exact" w:val="1735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103EEE" w:rsidRPr="00A10E70" w:rsidRDefault="00103EEE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Podstawa prawna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E6F28" w:rsidRDefault="006E6F28" w:rsidP="006E6F28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Lato" w:hAnsi="Lato" w:cs="Lato"/>
              </w:rPr>
              <w:t xml:space="preserve">Ustawa z dnia 16 listopada 2006 r. o </w:t>
            </w:r>
            <w:r>
              <w:rPr>
                <w:rStyle w:val="Uwydatnienie"/>
                <w:rFonts w:ascii="Lato" w:hAnsi="Lato" w:cs="Lato"/>
                <w:i w:val="0"/>
                <w:iCs w:val="0"/>
              </w:rPr>
              <w:t>opłacie skarbowej (</w:t>
            </w:r>
            <w:r>
              <w:rPr>
                <w:rFonts w:ascii="Lato" w:hAnsi="Lato"/>
              </w:rPr>
              <w:t>Dz.U.2021.2023 z późń. zm</w:t>
            </w:r>
            <w:r>
              <w:rPr>
                <w:rStyle w:val="Uwydatnienie"/>
                <w:rFonts w:ascii="Lato" w:hAnsi="Lato" w:cs="Lato"/>
                <w:i w:val="0"/>
                <w:iCs w:val="0"/>
              </w:rPr>
              <w:t>.);</w:t>
            </w:r>
          </w:p>
          <w:p w:rsidR="006E6F28" w:rsidRPr="006E6F28" w:rsidRDefault="006E6F28" w:rsidP="006E6F28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Lato" w:hAnsi="Lato" w:cs="Lato"/>
              </w:rPr>
              <w:t>Ustawa z dnia 14 czerwca 1960 r. – Kodeks postępowania administracyjnego (Dz. U. z 2021 r. poz. 735 z późn. zm.),</w:t>
            </w:r>
          </w:p>
          <w:p w:rsidR="006E6F28" w:rsidRDefault="006E6F28" w:rsidP="006E6F28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Lato" w:hAnsi="Lato" w:cs="Lato"/>
              </w:rPr>
              <w:t xml:space="preserve">Ustawa z dnia 7 lipca 1994 r. </w:t>
            </w:r>
            <w:r>
              <w:rPr>
                <w:rStyle w:val="Uwydatnienie"/>
                <w:rFonts w:ascii="Lato" w:hAnsi="Lato" w:cs="Lato"/>
                <w:i w:val="0"/>
                <w:iCs w:val="0"/>
              </w:rPr>
              <w:t>Prawo budowlane (Dz.U.2021.2351  z póżn. zm.).</w:t>
            </w:r>
          </w:p>
          <w:p w:rsidR="00C72C60" w:rsidRPr="00A10E70" w:rsidRDefault="00C72C60" w:rsidP="006E6F28">
            <w:pPr>
              <w:spacing w:after="0" w:line="240" w:lineRule="auto"/>
              <w:rPr>
                <w:rFonts w:ascii="Lato" w:hAnsi="Lato"/>
              </w:rPr>
            </w:pPr>
          </w:p>
        </w:tc>
      </w:tr>
      <w:tr w:rsidR="00A57DF6" w:rsidRPr="00A10E70" w:rsidTr="00A57DF6">
        <w:trPr>
          <w:trHeight w:hRule="exact" w:val="6959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57DF6" w:rsidRDefault="00A57DF6" w:rsidP="00333887">
            <w:pPr>
              <w:spacing w:after="0" w:line="240" w:lineRule="auto"/>
            </w:pPr>
            <w:r>
              <w:rPr>
                <w:rFonts w:ascii="Lato" w:hAnsi="Lato" w:cs="Lato"/>
              </w:rPr>
              <w:lastRenderedPageBreak/>
              <w:t>*Uwagi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7DF6" w:rsidRDefault="00A57DF6" w:rsidP="00A57DF6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317" w:hanging="317"/>
            </w:pPr>
            <w:r>
              <w:rPr>
                <w:rFonts w:ascii="Lato" w:hAnsi="Lato" w:cs="Lato"/>
              </w:rPr>
              <w:t>Wniosek składa się osobiście w formie pisemnej lub w formie dokumentu elektronicznego, na zasadach określonych w ustawie z dnia 17 lutego 2005 r. o informatyzacji działalności podmiotów realizujących zadania publiczne.</w:t>
            </w:r>
          </w:p>
          <w:p w:rsidR="00A57DF6" w:rsidRDefault="00A57DF6" w:rsidP="00A57DF6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317" w:hanging="317"/>
            </w:pPr>
            <w:r>
              <w:rPr>
                <w:rFonts w:ascii="Lato" w:hAnsi="Lato" w:cs="Lato"/>
              </w:rPr>
              <w:t xml:space="preserve">W imieniu osoby nieposiadającej zdolności do czynności prawnych lub posiadającej ograniczoną zdolność do czynności prawnych, wniosek składa rodzic, opiekun prawny lub kurator. </w:t>
            </w:r>
          </w:p>
          <w:p w:rsidR="00A57DF6" w:rsidRDefault="00A57DF6" w:rsidP="00A57DF6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17" w:hanging="317"/>
              <w:contextualSpacing/>
            </w:pPr>
            <w:r>
              <w:rPr>
                <w:rFonts w:ascii="Lato" w:hAnsi="Lato" w:cs="Lato"/>
              </w:rPr>
              <w:t>Zaświadczenie wydaje się, jeżeli:</w:t>
            </w:r>
          </w:p>
          <w:p w:rsidR="00A57DF6" w:rsidRDefault="00A57DF6" w:rsidP="00333887">
            <w:pPr>
              <w:spacing w:after="0"/>
              <w:ind w:left="720"/>
            </w:pPr>
            <w:r>
              <w:rPr>
                <w:rFonts w:ascii="Lato" w:hAnsi="Lato" w:cs="Lato"/>
              </w:rPr>
              <w:t>1) urzędowego potwierdzenia określonych faktów lub stanu prawnego wymaga przepis prawa;</w:t>
            </w:r>
          </w:p>
          <w:p w:rsidR="00A57DF6" w:rsidRDefault="00A57DF6" w:rsidP="00333887">
            <w:pPr>
              <w:spacing w:after="0"/>
              <w:ind w:left="720"/>
            </w:pPr>
            <w:r>
              <w:rPr>
                <w:rFonts w:ascii="Lato" w:hAnsi="Lato" w:cs="Lato"/>
              </w:rPr>
              <w:t>2) osoba ubiega się o zaświadczenie ze względu na swój interes prawny w urzędowym potwierdzeniu określonych faktów lub stanu prawnego.</w:t>
            </w:r>
          </w:p>
          <w:p w:rsidR="00A57DF6" w:rsidRDefault="00A57DF6" w:rsidP="00A57DF6">
            <w:pPr>
              <w:numPr>
                <w:ilvl w:val="0"/>
                <w:numId w:val="7"/>
              </w:numPr>
              <w:suppressAutoHyphens/>
              <w:spacing w:after="0"/>
              <w:ind w:left="340" w:hanging="340"/>
            </w:pPr>
            <w:r>
              <w:rPr>
                <w:rFonts w:ascii="Lato" w:hAnsi="Lato" w:cs="Lato"/>
              </w:rPr>
              <w:t>Wpłaty można dokonać osobiście w kasie Urzędu Miasta w budynku przy ul. Sudeckiej 29 (parter) lub przelewem na konto dochodów Miasta numer: 98 1160 2202 0000 0000 6011 5566 (Bank Millennium S.A. ).</w:t>
            </w:r>
          </w:p>
          <w:p w:rsidR="00A57DF6" w:rsidRDefault="00A57DF6" w:rsidP="00A57DF6">
            <w:pPr>
              <w:numPr>
                <w:ilvl w:val="0"/>
                <w:numId w:val="7"/>
              </w:numPr>
              <w:suppressAutoHyphens/>
              <w:spacing w:after="0"/>
              <w:ind w:left="340" w:hanging="340"/>
            </w:pPr>
            <w:r>
              <w:rPr>
                <w:rFonts w:ascii="Lato" w:hAnsi="Lato" w:cs="Lato"/>
              </w:rPr>
              <w:t>W przypadku braku obowiązującego miejscowego planu zagospodarowania przestrzennego organ stwierdza zgodność budowy z wydaną decyzją o warunkach zabudowy i zagospodarowania terenu lub uchwał w sprawie ustalenia lokalizacji inwestycji mieszkaniowej lub towarzyszącej .</w:t>
            </w:r>
          </w:p>
          <w:p w:rsidR="00A57DF6" w:rsidRDefault="00A57DF6" w:rsidP="00A57DF6">
            <w:pPr>
              <w:numPr>
                <w:ilvl w:val="0"/>
                <w:numId w:val="7"/>
              </w:numPr>
              <w:suppressAutoHyphens/>
              <w:spacing w:after="0"/>
              <w:ind w:left="340" w:hanging="340"/>
            </w:pPr>
            <w:r>
              <w:rPr>
                <w:rFonts w:ascii="Lato" w:hAnsi="Lato" w:cs="Lato"/>
              </w:rPr>
              <w:t>Zaświadczenie wydawane jest w celu legalizacji budowy.</w:t>
            </w:r>
          </w:p>
        </w:tc>
      </w:tr>
    </w:tbl>
    <w:p w:rsidR="00103EEE" w:rsidRDefault="00103EEE" w:rsidP="00103EEE">
      <w:pPr>
        <w:rPr>
          <w:rFonts w:ascii="Verdana" w:hAnsi="Verdana"/>
          <w:b/>
          <w:sz w:val="20"/>
          <w:szCs w:val="20"/>
        </w:rPr>
      </w:pPr>
    </w:p>
    <w:p w:rsidR="00103EEE" w:rsidRDefault="00103EEE" w:rsidP="00103EEE">
      <w:pPr>
        <w:rPr>
          <w:rFonts w:ascii="Verdana" w:hAnsi="Verdana"/>
          <w:b/>
          <w:sz w:val="20"/>
          <w:szCs w:val="20"/>
        </w:rPr>
      </w:pPr>
    </w:p>
    <w:p w:rsidR="00B96427" w:rsidRDefault="00B96427" w:rsidP="00103EEE">
      <w:pPr>
        <w:rPr>
          <w:rFonts w:ascii="Verdana" w:hAnsi="Verdana"/>
          <w:b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2962"/>
        <w:gridCol w:w="6521"/>
      </w:tblGrid>
      <w:tr w:rsidR="00B96427" w:rsidTr="00B2336E"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27" w:rsidRDefault="00B96427" w:rsidP="00B2336E">
            <w:pPr>
              <w:spacing w:after="0" w:line="240" w:lineRule="auto"/>
            </w:pPr>
            <w:r>
              <w:rPr>
                <w:rFonts w:ascii="Lato" w:hAnsi="Lato" w:cs="Lato"/>
                <w:sz w:val="20"/>
                <w:szCs w:val="20"/>
              </w:rPr>
              <w:t>Data utworzenia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6427" w:rsidRDefault="00B96427" w:rsidP="00A57DF6">
            <w:pPr>
              <w:snapToGrid w:val="0"/>
              <w:spacing w:after="0" w:line="240" w:lineRule="auto"/>
            </w:pPr>
            <w:r>
              <w:rPr>
                <w:rFonts w:ascii="Lato" w:hAnsi="Lato" w:cs="Lato"/>
                <w:sz w:val="20"/>
                <w:szCs w:val="20"/>
              </w:rPr>
              <w:t>2</w:t>
            </w:r>
            <w:r w:rsidR="00A57DF6">
              <w:rPr>
                <w:rFonts w:ascii="Lato" w:hAnsi="Lato" w:cs="Lato"/>
                <w:sz w:val="20"/>
                <w:szCs w:val="20"/>
              </w:rPr>
              <w:t>5</w:t>
            </w:r>
            <w:r>
              <w:rPr>
                <w:rFonts w:ascii="Lato" w:hAnsi="Lato" w:cs="Lato"/>
                <w:sz w:val="20"/>
                <w:szCs w:val="20"/>
              </w:rPr>
              <w:t>.04.2022</w:t>
            </w:r>
          </w:p>
        </w:tc>
      </w:tr>
      <w:tr w:rsidR="00B96427" w:rsidTr="00B2336E">
        <w:tc>
          <w:tcPr>
            <w:tcW w:w="2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27" w:rsidRDefault="00B96427" w:rsidP="00B2336E">
            <w:pPr>
              <w:spacing w:after="0" w:line="240" w:lineRule="auto"/>
            </w:pPr>
            <w:r>
              <w:rPr>
                <w:rFonts w:ascii="Lato" w:hAnsi="Lato" w:cs="Lato"/>
                <w:sz w:val="20"/>
                <w:szCs w:val="20"/>
              </w:rPr>
              <w:t xml:space="preserve">Zatwierdził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6427" w:rsidRDefault="00B96427" w:rsidP="00B2336E">
            <w:pPr>
              <w:snapToGrid w:val="0"/>
              <w:spacing w:after="0" w:line="240" w:lineRule="auto"/>
            </w:pPr>
            <w:r>
              <w:rPr>
                <w:rFonts w:ascii="Lato" w:hAnsi="Lato" w:cs="Lato"/>
                <w:sz w:val="20"/>
                <w:szCs w:val="20"/>
              </w:rPr>
              <w:t>Naczelnik Wydziału Architektury, Urbanistyki i Budownictwa</w:t>
            </w:r>
          </w:p>
        </w:tc>
      </w:tr>
    </w:tbl>
    <w:p w:rsidR="00B96427" w:rsidRPr="00103EEE" w:rsidRDefault="00B96427" w:rsidP="00103EEE">
      <w:pPr>
        <w:rPr>
          <w:rFonts w:ascii="Verdana" w:hAnsi="Verdana"/>
          <w:b/>
          <w:sz w:val="20"/>
          <w:szCs w:val="20"/>
        </w:rPr>
      </w:pPr>
    </w:p>
    <w:sectPr w:rsidR="00B96427" w:rsidRPr="00103EEE" w:rsidSect="002D25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EF3" w:rsidRDefault="001F1EF3" w:rsidP="00CF21BE">
      <w:pPr>
        <w:spacing w:after="0" w:line="240" w:lineRule="auto"/>
      </w:pPr>
      <w:r>
        <w:separator/>
      </w:r>
    </w:p>
  </w:endnote>
  <w:endnote w:type="continuationSeparator" w:id="1">
    <w:p w:rsidR="001F1EF3" w:rsidRDefault="001F1EF3" w:rsidP="00CF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EF3" w:rsidRDefault="001F1EF3" w:rsidP="00CF21BE">
      <w:pPr>
        <w:spacing w:after="0" w:line="240" w:lineRule="auto"/>
      </w:pPr>
      <w:r>
        <w:separator/>
      </w:r>
    </w:p>
  </w:footnote>
  <w:footnote w:type="continuationSeparator" w:id="1">
    <w:p w:rsidR="001F1EF3" w:rsidRDefault="001F1EF3" w:rsidP="00CF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1BE" w:rsidRDefault="0085267B" w:rsidP="00CF21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-109220</wp:posOffset>
          </wp:positionH>
          <wp:positionV relativeFrom="paragraph">
            <wp:posOffset>112395</wp:posOffset>
          </wp:positionV>
          <wp:extent cx="973424" cy="972000"/>
          <wp:effectExtent l="0" t="0" r="0" b="0"/>
          <wp:wrapNone/>
          <wp:docPr id="1040" name="Picture 16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000-00001004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" name="Picture 16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000-0000100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24" cy="972000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 type="none" w="med" len="med"/>
                  </a:ln>
                  <a:effectLst/>
                </pic:spPr>
              </pic:pic>
            </a:graphicData>
          </a:graphic>
        </wp:anchor>
      </w:drawing>
    </w:r>
    <w:hyperlink r:id="rId2" w:history="1"/>
  </w:p>
  <w:tbl>
    <w:tblPr>
      <w:tblW w:w="7664" w:type="dxa"/>
      <w:tblInd w:w="18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7664"/>
    </w:tblGrid>
    <w:tr w:rsidR="00202B4E" w:rsidRPr="00A10E70" w:rsidTr="00202B4E">
      <w:trPr>
        <w:trHeight w:val="518"/>
      </w:trPr>
      <w:tc>
        <w:tcPr>
          <w:tcW w:w="7664" w:type="dxa"/>
          <w:shd w:val="clear" w:color="auto" w:fill="D9D9D9"/>
          <w:vAlign w:val="center"/>
        </w:tcPr>
        <w:p w:rsidR="00202B4E" w:rsidRPr="00D705BA" w:rsidRDefault="00202B4E" w:rsidP="00202B4E">
          <w:pPr>
            <w:pStyle w:val="Nagwek"/>
            <w:jc w:val="center"/>
            <w:rPr>
              <w:rFonts w:ascii="Lato" w:hAnsi="Lato"/>
              <w:b/>
              <w:sz w:val="28"/>
              <w:szCs w:val="28"/>
            </w:rPr>
          </w:pPr>
          <w:r>
            <w:rPr>
              <w:rFonts w:ascii="Lato" w:hAnsi="Lato"/>
              <w:b/>
              <w:sz w:val="28"/>
              <w:szCs w:val="28"/>
            </w:rPr>
            <w:t>KARTA USŁUGI</w:t>
          </w:r>
        </w:p>
      </w:tc>
    </w:tr>
    <w:tr w:rsidR="000C3891" w:rsidRPr="00A10E70" w:rsidTr="00BA5854">
      <w:trPr>
        <w:trHeight w:val="846"/>
      </w:trPr>
      <w:tc>
        <w:tcPr>
          <w:tcW w:w="7664" w:type="dxa"/>
          <w:vAlign w:val="center"/>
        </w:tcPr>
        <w:p w:rsidR="000C3891" w:rsidRPr="00A10E70" w:rsidRDefault="00A57DF6" w:rsidP="005F716D">
          <w:pPr>
            <w:spacing w:after="0" w:line="240" w:lineRule="auto"/>
            <w:jc w:val="center"/>
            <w:rPr>
              <w:rFonts w:ascii="Lucida Sans Unicode" w:hAnsi="Lucida Sans Unicode" w:cs="Lucida Sans Unicode"/>
              <w:sz w:val="24"/>
              <w:szCs w:val="24"/>
            </w:rPr>
          </w:pPr>
          <w:r>
            <w:rPr>
              <w:rFonts w:cs="Calibri"/>
              <w:b/>
              <w:color w:val="222200"/>
              <w:sz w:val="32"/>
              <w:szCs w:val="32"/>
            </w:rPr>
            <w:t>WYDANIE ZAŚWIADCZENIA O ZGODNOŚCI BUDOWY Z USTALENIAMI OBOWIĄZUJĄCEGO MIEJSCOWEGO PLANU ZAGOSPODAROWANIA PRZESTRZENNEGO</w:t>
          </w:r>
        </w:p>
      </w:tc>
    </w:tr>
  </w:tbl>
  <w:p w:rsidR="00CF21BE" w:rsidRDefault="00CF21B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Calibri" w:hAnsi="Lato" w:cs="Lato" w:hint="default"/>
        <w:i w:val="0"/>
        <w:iCs w:val="0"/>
        <w:color w:val="000000"/>
        <w:sz w:val="22"/>
        <w:szCs w:val="22"/>
        <w:u w:val="none"/>
        <w:lang w:val="pl-PL" w:bidi="ar-SA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i w:val="0"/>
        <w:iCs w:val="0"/>
      </w:rPr>
    </w:lvl>
  </w:abstractNum>
  <w:abstractNum w:abstractNumId="3">
    <w:nsid w:val="036454F8"/>
    <w:multiLevelType w:val="hybridMultilevel"/>
    <w:tmpl w:val="F4F89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D590C"/>
    <w:multiLevelType w:val="hybridMultilevel"/>
    <w:tmpl w:val="1E760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40CF7"/>
    <w:multiLevelType w:val="hybridMultilevel"/>
    <w:tmpl w:val="18BC5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F112E"/>
    <w:multiLevelType w:val="hybridMultilevel"/>
    <w:tmpl w:val="7396E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103EEE"/>
    <w:rsid w:val="00030A6B"/>
    <w:rsid w:val="00060BBA"/>
    <w:rsid w:val="00083FC5"/>
    <w:rsid w:val="000A4800"/>
    <w:rsid w:val="000C3891"/>
    <w:rsid w:val="000D4EA6"/>
    <w:rsid w:val="000E7F76"/>
    <w:rsid w:val="00103EEE"/>
    <w:rsid w:val="00165742"/>
    <w:rsid w:val="001E0590"/>
    <w:rsid w:val="001F18AC"/>
    <w:rsid w:val="001F1EF3"/>
    <w:rsid w:val="00202B4E"/>
    <w:rsid w:val="00243E87"/>
    <w:rsid w:val="002458CA"/>
    <w:rsid w:val="00261159"/>
    <w:rsid w:val="00270BD4"/>
    <w:rsid w:val="002D25E7"/>
    <w:rsid w:val="003D6196"/>
    <w:rsid w:val="00440E47"/>
    <w:rsid w:val="00450AE4"/>
    <w:rsid w:val="00450C24"/>
    <w:rsid w:val="00491473"/>
    <w:rsid w:val="00504CAE"/>
    <w:rsid w:val="00506CCE"/>
    <w:rsid w:val="00593EE1"/>
    <w:rsid w:val="005B206C"/>
    <w:rsid w:val="005D2CAE"/>
    <w:rsid w:val="005F716D"/>
    <w:rsid w:val="006C7EA6"/>
    <w:rsid w:val="006E6F28"/>
    <w:rsid w:val="00752DD0"/>
    <w:rsid w:val="00836A33"/>
    <w:rsid w:val="0085267B"/>
    <w:rsid w:val="008A2D5E"/>
    <w:rsid w:val="008B318F"/>
    <w:rsid w:val="008E4BCB"/>
    <w:rsid w:val="009847AD"/>
    <w:rsid w:val="009C744D"/>
    <w:rsid w:val="00A10E70"/>
    <w:rsid w:val="00A41C39"/>
    <w:rsid w:val="00A47D9D"/>
    <w:rsid w:val="00A57DF6"/>
    <w:rsid w:val="00A60A34"/>
    <w:rsid w:val="00A8609E"/>
    <w:rsid w:val="00A961B4"/>
    <w:rsid w:val="00B033DD"/>
    <w:rsid w:val="00B920E3"/>
    <w:rsid w:val="00B96427"/>
    <w:rsid w:val="00BA5854"/>
    <w:rsid w:val="00BA7938"/>
    <w:rsid w:val="00BC15A2"/>
    <w:rsid w:val="00C72C60"/>
    <w:rsid w:val="00C9303C"/>
    <w:rsid w:val="00CC1BD1"/>
    <w:rsid w:val="00CD45CF"/>
    <w:rsid w:val="00CF21BE"/>
    <w:rsid w:val="00D0137D"/>
    <w:rsid w:val="00D4254A"/>
    <w:rsid w:val="00D705BA"/>
    <w:rsid w:val="00DA2B6E"/>
    <w:rsid w:val="00DB2D30"/>
    <w:rsid w:val="00DE7FF2"/>
    <w:rsid w:val="00E335ED"/>
    <w:rsid w:val="00E86051"/>
    <w:rsid w:val="00E968A8"/>
    <w:rsid w:val="00F74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5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3E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03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3E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3E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E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EE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F2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F21BE"/>
  </w:style>
  <w:style w:type="paragraph" w:styleId="Stopka">
    <w:name w:val="footer"/>
    <w:basedOn w:val="Normalny"/>
    <w:link w:val="StopkaZnak"/>
    <w:uiPriority w:val="99"/>
    <w:unhideWhenUsed/>
    <w:rsid w:val="00CF2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1BE"/>
  </w:style>
  <w:style w:type="paragraph" w:styleId="Akapitzlist">
    <w:name w:val="List Paragraph"/>
    <w:basedOn w:val="Normalny"/>
    <w:qFormat/>
    <w:rsid w:val="00C72C60"/>
    <w:pPr>
      <w:ind w:left="720"/>
      <w:contextualSpacing/>
    </w:pPr>
  </w:style>
  <w:style w:type="character" w:styleId="Uwydatnienie">
    <w:name w:val="Emphasis"/>
    <w:qFormat/>
    <w:rsid w:val="00D0137D"/>
    <w:rPr>
      <w:i/>
      <w:iCs/>
    </w:rPr>
  </w:style>
  <w:style w:type="character" w:customStyle="1" w:styleId="WW8Num4z1">
    <w:name w:val="WW8Num4z1"/>
    <w:rsid w:val="00D01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leniagora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C6B0B-E99C-4C0A-9586-69870F55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2511</CharactersWithSpaces>
  <SharedDoc>false</SharedDoc>
  <HLinks>
    <vt:vector size="6" baseType="variant"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http://www.jeleniagora.pl/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ecygan</dc:creator>
  <cp:lastModifiedBy>wiktoria jedrzejek</cp:lastModifiedBy>
  <cp:revision>8</cp:revision>
  <cp:lastPrinted>2022-04-04T07:14:00Z</cp:lastPrinted>
  <dcterms:created xsi:type="dcterms:W3CDTF">2022-04-20T11:01:00Z</dcterms:created>
  <dcterms:modified xsi:type="dcterms:W3CDTF">2022-04-25T06:18:00Z</dcterms:modified>
</cp:coreProperties>
</file>