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widowControl/>
        <w:bidi w:val="0"/>
        <w:spacing w:lineRule="auto" w:line="240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l-PL" w:eastAsia="pl-PL" w:bidi="ar-SA"/>
        </w:rPr>
        <w:t>Załącznik nr 2</w:t>
      </w:r>
    </w:p>
    <w:p>
      <w:pPr>
        <w:pStyle w:val="Spistreci1"/>
        <w:widowControl/>
        <w:bidi w:val="0"/>
        <w:spacing w:lineRule="auto" w:line="240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 w:ascii="Times New Roman" w:hAnsi="Times New Roman"/>
          <w:b/>
          <w:bCs/>
          <w:sz w:val="22"/>
          <w:szCs w:val="22"/>
        </w:rPr>
        <w:t xml:space="preserve">ofert na realizację w 2022 roku zadań publicznych z zakresu ochrony zdrowia </w:t>
      </w:r>
      <w:bookmarkStart w:id="0" w:name="__DdeLink__1358_859424975"/>
      <w:bookmarkEnd w:id="0"/>
      <w:r>
        <w:rPr>
          <w:rFonts w:eastAsia="Calibri" w:cs="Verdana" w:ascii="Times New Roman" w:hAnsi="Times New Roman"/>
          <w:b/>
          <w:bCs/>
          <w:sz w:val="22"/>
          <w:szCs w:val="22"/>
        </w:rPr>
        <w:t xml:space="preserve">–  </w:t>
      </w:r>
      <w:r>
        <w:rPr>
          <w:rFonts w:eastAsia="Calibri" w:cs="Times New Roman" w:ascii="Times New Roman" w:hAnsi="Times New Roman"/>
          <w:b/>
          <w:bCs/>
          <w:sz w:val="22"/>
          <w:szCs w:val="22"/>
          <w:shd w:fill="auto" w:val="clear"/>
        </w:rPr>
        <w:t>zapobieganie uzależnieniom oraz skutkom zdrowotnym i społecznym wynikającym z uzależnień - wypoczynek letni dla dzieci i młodzieży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w stosunku do ……………………………………….…………………………………….(wpisać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contextualSpacing/>
        <w:jc w:val="both"/>
        <w:rPr>
          <w:rFonts w:eastAsia="Calibri" w:cs="Times New Roman"/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0"/>
        </w:numPr>
        <w:spacing w:lineRule="auto" w:line="276" w:before="120" w:after="0"/>
        <w:ind w:left="1440" w:hanging="0"/>
        <w:contextualSpacing/>
        <w:jc w:val="both"/>
        <w:rPr>
          <w:rFonts w:eastAsia="Calibri" w:cs="Times New Roman"/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.. (wpisać nazwę podmiotu składającego ofertę) jest jedynym posiadaczem rachunku nr:</w:t>
      </w:r>
    </w:p>
    <w:p>
      <w:pPr>
        <w:pStyle w:val="ListParagraph"/>
        <w:numPr>
          <w:ilvl w:val="0"/>
          <w:numId w:val="0"/>
        </w:numPr>
        <w:spacing w:lineRule="auto" w:line="276" w:before="120" w:after="0"/>
        <w:ind w:left="1440" w:hanging="0"/>
        <w:contextualSpacing/>
        <w:jc w:val="both"/>
        <w:rPr>
          <w:rFonts w:eastAsia="Calibri" w:cs="Times New Roman"/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120" w:after="0"/>
        <w:ind w:left="737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………………………………………………………………………………………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0"/>
        </w:numPr>
        <w:spacing w:lineRule="auto" w:line="276" w:before="120" w:after="0"/>
        <w:ind w:left="1440" w:hanging="0"/>
        <w:contextualSpacing/>
        <w:jc w:val="both"/>
        <w:rPr>
          <w:rFonts w:eastAsia="Calibri" w:cs="Times New Roman"/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0"/>
        </w:numPr>
        <w:spacing w:lineRule="auto" w:line="276" w:before="120" w:after="0"/>
        <w:ind w:left="1440" w:hanging="0"/>
        <w:contextualSpacing/>
        <w:jc w:val="both"/>
        <w:rPr>
          <w:rFonts w:eastAsia="Calibri" w:cs="Times New Roman"/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 xml:space="preserve">.. (wpisać nazwę podmiotu składającego ofertę) jest podmiotem uprawnionym do składania oferty w konkursie zgodnie z pkt. II  Ogłoszenia o konkursie tj.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podmiotem, którego cele statutowe lub przedmiot działalności dotyczą spraw objętych zadaniami z zakresu zdrowia publicznego określonymi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w art. 2 ustawy z dnia 11 września 2015 r. o zdrowiu publicznym (Dz. U. </w:t>
      </w:r>
      <w:r>
        <w:rPr>
          <w:rFonts w:eastAsia="Calibri" w:cs="Arial" w:ascii="Times New Roman" w:hAnsi="Times New Roman" w:eastAsiaTheme="minorHAnsi"/>
          <w:b w:val="false"/>
          <w:bCs/>
          <w:sz w:val="22"/>
          <w:szCs w:val="22"/>
          <w:shd w:fill="auto" w:val="clear"/>
        </w:rPr>
        <w:t xml:space="preserve">z </w:t>
      </w:r>
      <w:r>
        <w:rPr>
          <w:rFonts w:eastAsia="Calibri" w:cs="Arial" w:ascii="Times New Roman" w:hAnsi="Times New Roman" w:eastAsiaTheme="minorHAnsi"/>
          <w:b w:val="false"/>
          <w:bCs/>
          <w:color w:val="00000A"/>
          <w:kern w:val="0"/>
          <w:sz w:val="22"/>
          <w:szCs w:val="22"/>
          <w:shd w:fill="auto" w:val="clear"/>
          <w:lang w:val="pl-PL" w:eastAsia="en-US" w:bidi="ar-SA"/>
        </w:rPr>
        <w:t>2021 r. Poz. 1956 z późn.zm.)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, w tym organizacje pozarządowe i podmioty, o których mowa w art. 3 ust. 2 i 3 ustawy z dnia 24 kwietnia 2003 r. o działalności pożytku publicznego i o wolontariacie (Dz. U. z 20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2"/>
          <w:szCs w:val="22"/>
          <w:shd w:fill="auto" w:val="clear"/>
          <w:lang w:val="pl-PL" w:eastAsia="en-US" w:bidi="ar-SA"/>
        </w:rPr>
        <w:t>20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 xml:space="preserve"> r. Poz.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2"/>
          <w:szCs w:val="22"/>
          <w:shd w:fill="auto" w:val="clear"/>
          <w:lang w:val="pl-PL" w:eastAsia="en-US" w:bidi="ar-SA"/>
        </w:rPr>
        <w:t xml:space="preserve">1057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z późn. zm.).</w:t>
      </w:r>
    </w:p>
    <w:p>
      <w:pPr>
        <w:pStyle w:val="ListParagraph"/>
        <w:spacing w:lineRule="auto" w:line="276" w:before="120" w:after="0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76" w:before="120" w:after="0"/>
        <w:contextualSpacing/>
        <w:jc w:val="both"/>
        <w:rPr>
          <w:rFonts w:ascii="Times New Roman" w:hAnsi="Times New Roman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 w:ascii="Times New Roman" w:hAnsi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Times New Roman" w:hAnsi="Times New Roman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 w:ascii="Times New Roman" w:hAnsi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                                                  .……………………………………………………………………….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miejscowość i data 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Calibri" w:hAnsi="Calibri" w:cs="Times New Roman"/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 xml:space="preserve">                                 </w:t>
        <w:tab/>
      </w:r>
    </w:p>
    <w:p>
      <w:pPr>
        <w:pStyle w:val="Normal"/>
        <w:spacing w:lineRule="auto" w:line="240" w:before="0" w:after="0"/>
        <w:ind w:left="2124" w:firstLine="708"/>
        <w:jc w:val="both"/>
        <w:rPr>
          <w:rFonts w:eastAsia="Calibri" w:cs="Times New Roman"/>
          <w:bCs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</w:t>
      </w:r>
    </w:p>
    <w:p>
      <w:pPr>
        <w:pStyle w:val="Normal"/>
        <w:spacing w:lineRule="auto" w:line="240" w:before="0" w:after="0"/>
        <w:ind w:left="2124" w:firstLine="708"/>
        <w:jc w:val="both"/>
        <w:rPr/>
      </w:pPr>
      <w:r>
        <w:rPr>
          <w:rFonts w:eastAsia="Calibri" w:cs="Times New Roman"/>
          <w:bCs/>
          <w:i/>
          <w:sz w:val="20"/>
          <w:szCs w:val="20"/>
        </w:rPr>
        <w:t xml:space="preserve">                   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bCs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clear" w:pos="708"/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LibreOffice/7.0.3.1$Windows_X86_64 LibreOffice_project/d7547858d014d4cf69878db179d326fc3483e082</Application>
  <Pages>1</Pages>
  <Words>250</Words>
  <Characters>1667</Characters>
  <CharactersWithSpaces>2384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2022-05-12T15:08:22Z</cp:lastPrinted>
  <dcterms:modified xsi:type="dcterms:W3CDTF">2022-05-12T15:13:24Z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