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7DCCFEFF" w:rsidR="00C91003" w:rsidRPr="00C91003" w:rsidRDefault="00694C61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DR-</w:t>
            </w:r>
            <w:r w:rsidR="00C91003"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30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DB0A102" w14:textId="18ED3EFF" w:rsidR="000612DC" w:rsidRPr="00C91003" w:rsidRDefault="000612DC" w:rsidP="00694C61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694C61" w:rsidRPr="00694C61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 na budowę oświetlenia na ulicy PCK</w:t>
      </w:r>
      <w:r w:rsidR="00694C61" w:rsidRPr="00694C61">
        <w:rPr>
          <w:rFonts w:ascii="Arial" w:hAnsi="Arial" w:cs="Arial"/>
          <w:b/>
          <w:bCs/>
          <w:sz w:val="20"/>
          <w:szCs w:val="20"/>
        </w:rPr>
        <w:t xml:space="preserve"> w ramach zadania pn.: </w:t>
      </w:r>
      <w:r w:rsidR="00694C61" w:rsidRPr="00694C61">
        <w:rPr>
          <w:rFonts w:ascii="Arial" w:hAnsi="Arial" w:cs="Arial"/>
          <w:b/>
          <w:bCs/>
          <w:i/>
          <w:iCs/>
          <w:sz w:val="20"/>
          <w:szCs w:val="20"/>
        </w:rPr>
        <w:t>Budowa, modernizacja i wymiana oświetlenia na terenie Miasta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709E1EAE" w14:textId="6FBA74E4" w:rsidR="00694C61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</w:t>
      </w:r>
      <w:r w:rsidR="00694C61">
        <w:rPr>
          <w:rFonts w:ascii="Arial" w:hAnsi="Arial" w:cs="Arial"/>
          <w:sz w:val="20"/>
          <w:szCs w:val="20"/>
        </w:rPr>
        <w:t>5</w:t>
      </w:r>
      <w:r w:rsidR="00FB6E08" w:rsidRPr="00FB6E08">
        <w:rPr>
          <w:rFonts w:ascii="Arial" w:hAnsi="Arial" w:cs="Arial"/>
          <w:sz w:val="20"/>
          <w:szCs w:val="20"/>
        </w:rPr>
        <w:t xml:space="preserve">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p w14:paraId="50497F39" w14:textId="77777777" w:rsidR="00694C61" w:rsidRPr="00C91003" w:rsidRDefault="00694C61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694C61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694C61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osoby </w:t>
            </w:r>
            <w:r w:rsidR="00C91003"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wyznaczonej</w:t>
            </w: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 xml:space="preserve">Podstawa do dysponowania osobą </w:t>
            </w:r>
          </w:p>
          <w:p w14:paraId="266CD133" w14:textId="12D175F7" w:rsidR="00F40F26" w:rsidRPr="00694C61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(np. umowa o pracę, umowa zlecenie, samozatrudnienie)</w:t>
            </w:r>
          </w:p>
        </w:tc>
      </w:tr>
      <w:tr w:rsidR="00C7130F" w:rsidRPr="00694C61" w14:paraId="198C3EEC" w14:textId="77777777" w:rsidTr="00694C61">
        <w:trPr>
          <w:trHeight w:val="2582"/>
        </w:trPr>
        <w:tc>
          <w:tcPr>
            <w:tcW w:w="534" w:type="dxa"/>
            <w:vAlign w:val="center"/>
          </w:tcPr>
          <w:p w14:paraId="68F8B51E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694C61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74D286" w14:textId="109C66AE" w:rsidR="00C7130F" w:rsidRPr="00694C61" w:rsidRDefault="00C7130F" w:rsidP="00694C61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E7EDA" w:rsidRPr="00694C61">
              <w:rPr>
                <w:rFonts w:ascii="Arial" w:hAnsi="Arial" w:cs="Arial"/>
                <w:i/>
                <w:sz w:val="18"/>
                <w:szCs w:val="18"/>
              </w:rPr>
              <w:t>opracowanie</w:t>
            </w: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dokumentacji projektowej </w:t>
            </w:r>
          </w:p>
        </w:tc>
        <w:tc>
          <w:tcPr>
            <w:tcW w:w="2410" w:type="dxa"/>
            <w:vAlign w:val="center"/>
          </w:tcPr>
          <w:p w14:paraId="3F1A0B74" w14:textId="3F337307" w:rsidR="00C7130F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uprawnienia budowlane do projektowania w</w:t>
            </w:r>
            <w:r w:rsidR="00F40F26" w:rsidRPr="00694C61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instalacyjnej w zakresie sieci, instalacji i urządzeń elektrycznych i</w:t>
            </w:r>
            <w:r w:rsidR="00694C61">
              <w:rPr>
                <w:rFonts w:ascii="Arial" w:hAnsi="Arial" w:cs="Arial"/>
                <w:sz w:val="18"/>
                <w:szCs w:val="18"/>
              </w:rPr>
              <w:t> 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elektroenergetycznych bez ograniczeń</w:t>
            </w:r>
          </w:p>
          <w:p w14:paraId="33D0BBC5" w14:textId="77777777" w:rsidR="00694C61" w:rsidRPr="00694C61" w:rsidRDefault="00694C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8DAD56E" w14:textId="6C0974EB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TAK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0E3AB9CD" w14:textId="0BF39BE9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NIE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22BD2D22" w14:textId="21A6BED5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perscript"/>
              </w:rPr>
            </w:pP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  <w:t>*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niewłaściwe skreślić)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4043A2C5" w14:textId="5119EDE3" w:rsidR="00694C61" w:rsidRPr="00694C61" w:rsidRDefault="009A1C73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</w:t>
      </w:r>
      <w:r w:rsidR="00694C61" w:rsidRPr="00694C61">
        <w:t xml:space="preserve"> </w:t>
      </w:r>
      <w:r w:rsidRPr="00C91003">
        <w:rPr>
          <w:rFonts w:ascii="Arial" w:hAnsi="Arial" w:cs="Arial"/>
          <w:sz w:val="20"/>
          <w:szCs w:val="20"/>
        </w:rPr>
        <w:t>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osobą wyznaczoną do pełnienia funkcji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Projektanta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, uprawnioną do wykonywania samodzielnych funkcji technicznych w budownictwie, posiadającą uprawnienia budowlane do projektowania w specjalności instalacyjnej w zakresie sieci, instalacji i urządzeń elektrycznych i elektroenergetycznych bez ograniczeń – wydane na podstawie przepisów ustawy z dnia 7 lipca 1994 r.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lub odpowiadające im</w:t>
      </w:r>
      <w:r w:rsidR="00694C61">
        <w:rPr>
          <w:rFonts w:ascii="Arial" w:hAnsi="Arial" w:cs="Arial"/>
          <w:sz w:val="20"/>
          <w:szCs w:val="20"/>
          <w:lang w:eastAsia="pl-PL"/>
        </w:rPr>
        <w:t> 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równoważne uprawnienia budowlane wydane na podstawie wcześniej obowiązujących przepisów.</w:t>
      </w:r>
    </w:p>
    <w:p w14:paraId="3EEFC5D6" w14:textId="5318C2BC" w:rsidR="004335D8" w:rsidRPr="00C91003" w:rsidRDefault="00694C61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4C61">
        <w:rPr>
          <w:rFonts w:ascii="Arial" w:hAnsi="Arial" w:cs="Arial"/>
          <w:sz w:val="20"/>
          <w:szCs w:val="20"/>
          <w:lang w:eastAsia="pl-PL"/>
        </w:rPr>
        <w:t>UWAGA: W zakresie uprawnień budowlanych Zamawiający dopuszcza kwalifikacje zawodowe nabyte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>innych niż 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694C61">
        <w:rPr>
          <w:rFonts w:ascii="Arial" w:hAnsi="Arial" w:cs="Arial"/>
          <w:sz w:val="20"/>
          <w:szCs w:val="20"/>
          <w:lang w:eastAsia="pl-PL"/>
        </w:rPr>
        <w:t>(Dz. U. z 2021 r. poz. 1646</w:t>
      </w:r>
      <w:r w:rsidR="00DC21B2">
        <w:rPr>
          <w:rFonts w:ascii="Arial" w:hAnsi="Arial" w:cs="Arial"/>
          <w:sz w:val="20"/>
          <w:szCs w:val="20"/>
          <w:lang w:eastAsia="pl-PL"/>
        </w:rPr>
        <w:t xml:space="preserve"> z późn. zm.</w:t>
      </w:r>
      <w:r w:rsidRPr="00694C61">
        <w:rPr>
          <w:rFonts w:ascii="Arial" w:hAnsi="Arial" w:cs="Arial"/>
          <w:sz w:val="20"/>
          <w:szCs w:val="20"/>
          <w:lang w:eastAsia="pl-PL"/>
        </w:rPr>
        <w:t>).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4C61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2528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A4027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A740D"/>
    <w:rsid w:val="00DC21B2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45</cp:revision>
  <cp:lastPrinted>2018-06-07T11:51:00Z</cp:lastPrinted>
  <dcterms:created xsi:type="dcterms:W3CDTF">2020-10-20T09:32:00Z</dcterms:created>
  <dcterms:modified xsi:type="dcterms:W3CDTF">2022-10-13T08:49:00Z</dcterms:modified>
</cp:coreProperties>
</file>