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4C2B8E" w:rsidRDefault="004C2B8E"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B3275C">
        <w:rPr>
          <w:spacing w:val="-1"/>
          <w:sz w:val="24"/>
          <w:szCs w:val="24"/>
        </w:rPr>
        <w:t>1</w:t>
      </w:r>
      <w:r>
        <w:rPr>
          <w:spacing w:val="-1"/>
          <w:sz w:val="24"/>
          <w:szCs w:val="24"/>
        </w:rPr>
        <w:t>.202</w:t>
      </w:r>
      <w:r w:rsidR="00B3275C">
        <w:rPr>
          <w:spacing w:val="-1"/>
          <w:sz w:val="24"/>
          <w:szCs w:val="24"/>
        </w:rPr>
        <w:t>3</w:t>
      </w:r>
    </w:p>
    <w:p w:rsidR="00E21138" w:rsidRDefault="00E21138" w:rsidP="00E21138">
      <w:pPr>
        <w:rPr>
          <w:b/>
          <w:sz w:val="22"/>
          <w:szCs w:val="22"/>
        </w:rPr>
      </w:pPr>
    </w:p>
    <w:p w:rsidR="004C2B8E" w:rsidRDefault="004C2B8E" w:rsidP="00E21138">
      <w:pPr>
        <w:rPr>
          <w:b/>
          <w:sz w:val="22"/>
          <w:szCs w:val="22"/>
        </w:rPr>
      </w:pPr>
    </w:p>
    <w:p w:rsidR="004C2B8E" w:rsidRDefault="00E21138" w:rsidP="004C2B8E">
      <w:pPr>
        <w:shd w:val="clear" w:color="auto" w:fill="FFFFFF"/>
        <w:spacing w:line="288" w:lineRule="exact"/>
        <w:ind w:right="-108"/>
        <w:jc w:val="both"/>
        <w:rPr>
          <w:bCs/>
          <w:sz w:val="24"/>
          <w:szCs w:val="24"/>
        </w:rPr>
      </w:pPr>
      <w:r w:rsidRPr="008B7858">
        <w:rPr>
          <w:sz w:val="24"/>
          <w:szCs w:val="22"/>
        </w:rPr>
        <w:t>Odpowiadając na zapytanie ofertowe, na zadanie:</w:t>
      </w:r>
      <w:r w:rsidRPr="0098098B">
        <w:rPr>
          <w:b/>
          <w:sz w:val="22"/>
          <w:szCs w:val="22"/>
        </w:rPr>
        <w:t xml:space="preserve"> </w:t>
      </w:r>
      <w:r w:rsidR="004C2B8E" w:rsidRPr="00DB16C0">
        <w:rPr>
          <w:bCs/>
          <w:sz w:val="24"/>
          <w:szCs w:val="24"/>
        </w:rPr>
        <w:t>Transport i zagospodarowani</w:t>
      </w:r>
      <w:r w:rsidR="004C2B8E">
        <w:rPr>
          <w:bCs/>
          <w:sz w:val="24"/>
          <w:szCs w:val="24"/>
        </w:rPr>
        <w:t>e leków innych niż wymienione w </w:t>
      </w:r>
      <w:r w:rsidR="004C2B8E" w:rsidRPr="00DB16C0">
        <w:rPr>
          <w:bCs/>
          <w:sz w:val="24"/>
          <w:szCs w:val="24"/>
        </w:rPr>
        <w:t>20 01 31 (kod odpadu 20 01 32)</w:t>
      </w:r>
      <w:r w:rsidR="004C2B8E">
        <w:rPr>
          <w:bCs/>
          <w:sz w:val="24"/>
          <w:szCs w:val="24"/>
        </w:rPr>
        <w:t xml:space="preserve"> oraz odpadów niekwalifikujących</w:t>
      </w:r>
      <w:r w:rsidR="004C2B8E" w:rsidRPr="00F40AB1">
        <w:rPr>
          <w:bCs/>
          <w:sz w:val="24"/>
          <w:szCs w:val="24"/>
        </w:rPr>
        <w:t xml:space="preserve"> się do odpadów medycznych powstałych w gospodarstwie domowym w wyniku przyjmowania produktów leczniczych w formie iniekcji i prowadzenia monitoring</w:t>
      </w:r>
      <w:r w:rsidR="004C2B8E">
        <w:rPr>
          <w:bCs/>
          <w:sz w:val="24"/>
          <w:szCs w:val="24"/>
        </w:rPr>
        <w:t>u poziomu substancji we krwi, w </w:t>
      </w:r>
      <w:r w:rsidR="004C2B8E" w:rsidRPr="00F40AB1">
        <w:rPr>
          <w:bCs/>
          <w:sz w:val="24"/>
          <w:szCs w:val="24"/>
        </w:rPr>
        <w:t>szczególności igieł i strzykawek</w:t>
      </w:r>
      <w:r w:rsidR="004C2B8E">
        <w:rPr>
          <w:bCs/>
          <w:sz w:val="24"/>
          <w:szCs w:val="24"/>
        </w:rPr>
        <w:t xml:space="preserve"> (kod odpadu </w:t>
      </w:r>
      <w:r w:rsidR="004C2B8E" w:rsidRPr="00F40AB1">
        <w:rPr>
          <w:bCs/>
          <w:sz w:val="24"/>
          <w:szCs w:val="24"/>
        </w:rPr>
        <w:t>ex 20 01 99</w:t>
      </w:r>
      <w:r w:rsidR="004C2B8E">
        <w:rPr>
          <w:bCs/>
          <w:sz w:val="24"/>
          <w:szCs w:val="24"/>
        </w:rPr>
        <w:t>), zebranych z </w:t>
      </w:r>
      <w:r w:rsidR="004C2B8E" w:rsidRPr="00DB16C0">
        <w:rPr>
          <w:bCs/>
          <w:sz w:val="24"/>
          <w:szCs w:val="24"/>
        </w:rPr>
        <w:t xml:space="preserve">pojemników ustawionych w aptekach na terenie Jeleniej Góry oraz w PSZOK, w okresie od </w:t>
      </w:r>
      <w:r w:rsidR="00A2229E">
        <w:rPr>
          <w:bCs/>
          <w:sz w:val="24"/>
          <w:szCs w:val="24"/>
        </w:rPr>
        <w:t>dnia podpisania umowy</w:t>
      </w:r>
      <w:r w:rsidR="004C2B8E" w:rsidRPr="00DB16C0">
        <w:rPr>
          <w:bCs/>
          <w:sz w:val="24"/>
          <w:szCs w:val="24"/>
        </w:rPr>
        <w:t xml:space="preserve"> do 31.12.2023 r</w:t>
      </w:r>
      <w:r w:rsidR="004C2B8E">
        <w:rPr>
          <w:bCs/>
          <w:sz w:val="24"/>
          <w:szCs w:val="24"/>
        </w:rPr>
        <w:t>.</w:t>
      </w:r>
    </w:p>
    <w:p w:rsidR="00E21138" w:rsidRDefault="00E21138" w:rsidP="004C2B8E">
      <w:pPr>
        <w:shd w:val="clear" w:color="auto" w:fill="FFFFFF"/>
        <w:spacing w:line="288" w:lineRule="exact"/>
        <w:ind w:right="-108"/>
        <w:jc w:val="both"/>
        <w:rPr>
          <w:b/>
        </w:rPr>
      </w:pP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w:t>
      </w:r>
      <w:r w:rsidR="004B158B">
        <w:rPr>
          <w:sz w:val="24"/>
          <w:szCs w:val="24"/>
        </w:rPr>
        <w:t xml:space="preserve">............................) w </w:t>
      </w:r>
      <w:r w:rsidRPr="008B7858">
        <w:rPr>
          <w:sz w:val="24"/>
          <w:szCs w:val="24"/>
        </w:rPr>
        <w:t>tym należny podatek VAT, kt</w:t>
      </w:r>
      <w:r w:rsidR="008B7858">
        <w:rPr>
          <w:sz w:val="24"/>
          <w:szCs w:val="24"/>
        </w:rPr>
        <w:t>óra została wyliczona zgodnie z </w:t>
      </w:r>
      <w:r w:rsidRPr="008B7858">
        <w:rPr>
          <w:sz w:val="24"/>
          <w:szCs w:val="24"/>
        </w:rPr>
        <w:t>poniższą tabelą</w:t>
      </w:r>
      <w:r w:rsidR="00F41423">
        <w:rPr>
          <w:sz w:val="24"/>
          <w:szCs w:val="24"/>
        </w:rPr>
        <w:t>:</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1663"/>
        <w:gridCol w:w="1411"/>
        <w:gridCol w:w="704"/>
        <w:gridCol w:w="1099"/>
        <w:gridCol w:w="1156"/>
      </w:tblGrid>
      <w:tr w:rsidR="00E21138" w:rsidRPr="008E2FA5" w:rsidTr="004C2B8E">
        <w:tc>
          <w:tcPr>
            <w:tcW w:w="1384" w:type="dxa"/>
            <w:shd w:val="clear" w:color="auto" w:fill="D9D9D9"/>
            <w:vAlign w:val="center"/>
          </w:tcPr>
          <w:p w:rsidR="00E21138" w:rsidRPr="008E2FA5" w:rsidRDefault="00E21138" w:rsidP="005E464B">
            <w:pPr>
              <w:jc w:val="center"/>
              <w:rPr>
                <w:sz w:val="16"/>
                <w:szCs w:val="18"/>
              </w:rPr>
            </w:pPr>
            <w:r w:rsidRPr="008E2FA5">
              <w:rPr>
                <w:sz w:val="16"/>
                <w:szCs w:val="18"/>
              </w:rPr>
              <w:t>L.p</w:t>
            </w:r>
          </w:p>
        </w:tc>
        <w:tc>
          <w:tcPr>
            <w:tcW w:w="1559"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663"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r w:rsidRPr="008E2FA5">
              <w:rPr>
                <w:sz w:val="16"/>
                <w:szCs w:val="18"/>
              </w:rPr>
              <w:t>Vat</w:t>
            </w:r>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4C2B8E">
        <w:tc>
          <w:tcPr>
            <w:tcW w:w="1384" w:type="dxa"/>
            <w:shd w:val="clear" w:color="auto" w:fill="D9D9D9"/>
          </w:tcPr>
          <w:p w:rsidR="00E21138" w:rsidRPr="008E2FA5" w:rsidRDefault="00E21138" w:rsidP="005E464B">
            <w:pPr>
              <w:jc w:val="center"/>
              <w:rPr>
                <w:i/>
                <w:sz w:val="14"/>
                <w:szCs w:val="18"/>
              </w:rPr>
            </w:pPr>
            <w:r w:rsidRPr="008E2FA5">
              <w:rPr>
                <w:i/>
                <w:sz w:val="14"/>
                <w:szCs w:val="18"/>
              </w:rPr>
              <w:t>1</w:t>
            </w:r>
          </w:p>
        </w:tc>
        <w:tc>
          <w:tcPr>
            <w:tcW w:w="1559" w:type="dxa"/>
            <w:shd w:val="clear" w:color="auto" w:fill="D9D9D9"/>
          </w:tcPr>
          <w:p w:rsidR="00E21138" w:rsidRPr="008E2FA5" w:rsidRDefault="00E21138" w:rsidP="005E464B">
            <w:pPr>
              <w:jc w:val="center"/>
              <w:rPr>
                <w:i/>
                <w:sz w:val="14"/>
                <w:szCs w:val="18"/>
              </w:rPr>
            </w:pPr>
            <w:r w:rsidRPr="008E2FA5">
              <w:rPr>
                <w:i/>
                <w:sz w:val="14"/>
                <w:szCs w:val="18"/>
              </w:rPr>
              <w:t>2</w:t>
            </w:r>
          </w:p>
        </w:tc>
        <w:tc>
          <w:tcPr>
            <w:tcW w:w="1663"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9D2ADF" w:rsidRPr="008E2FA5" w:rsidTr="004C2B8E">
        <w:tc>
          <w:tcPr>
            <w:tcW w:w="1384" w:type="dxa"/>
            <w:shd w:val="clear" w:color="auto" w:fill="D9D9D9"/>
          </w:tcPr>
          <w:p w:rsidR="009D2ADF" w:rsidRPr="008E2FA5" w:rsidRDefault="009D2ADF" w:rsidP="00D25E74">
            <w:pPr>
              <w:ind w:left="-57" w:right="-57"/>
              <w:jc w:val="center"/>
              <w:rPr>
                <w:sz w:val="16"/>
                <w:szCs w:val="18"/>
              </w:rPr>
            </w:pPr>
            <w:r w:rsidRPr="008E2FA5">
              <w:rPr>
                <w:b/>
                <w:sz w:val="16"/>
                <w:szCs w:val="22"/>
              </w:rPr>
              <w:t>Cj</w:t>
            </w:r>
            <w:r>
              <w:rPr>
                <w:b/>
                <w:sz w:val="16"/>
                <w:szCs w:val="22"/>
              </w:rPr>
              <w:t>z</w:t>
            </w:r>
            <w:r w:rsidR="00B3275C">
              <w:rPr>
                <w:b/>
                <w:sz w:val="16"/>
                <w:szCs w:val="22"/>
              </w:rPr>
              <w:t>l</w:t>
            </w:r>
            <w:r w:rsidR="004C2B8E">
              <w:rPr>
                <w:b/>
                <w:sz w:val="16"/>
                <w:szCs w:val="22"/>
              </w:rPr>
              <w:t xml:space="preserve"> (</w:t>
            </w:r>
            <w:r w:rsidR="004C2B8E" w:rsidRPr="004C2B8E">
              <w:rPr>
                <w:b/>
                <w:sz w:val="16"/>
                <w:szCs w:val="22"/>
              </w:rPr>
              <w:t>20 01 32</w:t>
            </w:r>
            <w:r w:rsidR="004C2B8E">
              <w:rPr>
                <w:b/>
                <w:sz w:val="16"/>
                <w:szCs w:val="22"/>
              </w:rPr>
              <w:t>)</w:t>
            </w:r>
          </w:p>
        </w:tc>
        <w:tc>
          <w:tcPr>
            <w:tcW w:w="1559" w:type="dxa"/>
            <w:shd w:val="clear" w:color="auto" w:fill="D9D9D9"/>
          </w:tcPr>
          <w:p w:rsidR="009D2ADF" w:rsidRPr="008E2FA5" w:rsidRDefault="004C2B8E" w:rsidP="004C2B8E">
            <w:pPr>
              <w:jc w:val="both"/>
              <w:rPr>
                <w:sz w:val="16"/>
                <w:szCs w:val="16"/>
              </w:rPr>
            </w:pPr>
            <w:r>
              <w:rPr>
                <w:sz w:val="16"/>
                <w:szCs w:val="16"/>
              </w:rPr>
              <w:t xml:space="preserve">Zagospodarowanie </w:t>
            </w:r>
            <w:r w:rsidR="001E5ECB" w:rsidRPr="001E5ECB">
              <w:rPr>
                <w:sz w:val="16"/>
                <w:szCs w:val="16"/>
              </w:rPr>
              <w:t>odpadu</w:t>
            </w:r>
            <w:r>
              <w:rPr>
                <w:sz w:val="16"/>
                <w:szCs w:val="16"/>
              </w:rPr>
              <w:t xml:space="preserve"> o kodzie 20 01 32</w:t>
            </w:r>
          </w:p>
        </w:tc>
        <w:tc>
          <w:tcPr>
            <w:tcW w:w="1663" w:type="dxa"/>
            <w:shd w:val="clear" w:color="auto" w:fill="D9D9D9"/>
            <w:vAlign w:val="center"/>
          </w:tcPr>
          <w:p w:rsidR="009D2ADF" w:rsidRPr="004C2B8E" w:rsidRDefault="004C2B8E" w:rsidP="009334AB">
            <w:pPr>
              <w:jc w:val="right"/>
              <w:rPr>
                <w:color w:val="000000"/>
                <w:sz w:val="16"/>
                <w:szCs w:val="18"/>
                <w:highlight w:val="yellow"/>
              </w:rPr>
            </w:pPr>
            <w:r w:rsidRPr="004C2B8E">
              <w:rPr>
                <w:color w:val="000000"/>
                <w:sz w:val="16"/>
                <w:szCs w:val="18"/>
              </w:rPr>
              <w:t>3,5</w:t>
            </w:r>
            <w:r w:rsidR="0029170A" w:rsidRPr="004C2B8E">
              <w:rPr>
                <w:color w:val="000000"/>
                <w:sz w:val="16"/>
                <w:szCs w:val="18"/>
              </w:rPr>
              <w:t>0</w:t>
            </w:r>
          </w:p>
        </w:tc>
        <w:tc>
          <w:tcPr>
            <w:tcW w:w="1411" w:type="dxa"/>
          </w:tcPr>
          <w:p w:rsidR="009D2ADF" w:rsidRPr="004C2B8E"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r w:rsidR="009D2ADF" w:rsidRPr="008E2FA5" w:rsidTr="004C2B8E">
        <w:trPr>
          <w:trHeight w:val="475"/>
        </w:trPr>
        <w:tc>
          <w:tcPr>
            <w:tcW w:w="1384" w:type="dxa"/>
            <w:shd w:val="clear" w:color="auto" w:fill="D9D9D9"/>
          </w:tcPr>
          <w:p w:rsidR="009D2ADF" w:rsidRPr="008E2FA5" w:rsidRDefault="009D2ADF" w:rsidP="00D25E74">
            <w:pPr>
              <w:ind w:left="-57" w:right="-57"/>
              <w:jc w:val="center"/>
              <w:rPr>
                <w:b/>
                <w:sz w:val="16"/>
                <w:szCs w:val="22"/>
              </w:rPr>
            </w:pPr>
            <w:r w:rsidRPr="008E2FA5">
              <w:rPr>
                <w:b/>
                <w:sz w:val="16"/>
                <w:szCs w:val="22"/>
              </w:rPr>
              <w:t>Cj</w:t>
            </w:r>
            <w:r w:rsidR="00B3275C">
              <w:rPr>
                <w:b/>
                <w:sz w:val="16"/>
                <w:szCs w:val="22"/>
              </w:rPr>
              <w:t>tl</w:t>
            </w:r>
            <w:r w:rsidR="004C2B8E">
              <w:rPr>
                <w:b/>
                <w:sz w:val="16"/>
                <w:szCs w:val="22"/>
              </w:rPr>
              <w:t xml:space="preserve"> (</w:t>
            </w:r>
            <w:r w:rsidR="004C2B8E" w:rsidRPr="004C2B8E">
              <w:rPr>
                <w:b/>
                <w:sz w:val="16"/>
                <w:szCs w:val="22"/>
              </w:rPr>
              <w:t>20 01 32</w:t>
            </w:r>
            <w:r w:rsidR="004C2B8E">
              <w:rPr>
                <w:b/>
                <w:sz w:val="16"/>
                <w:szCs w:val="22"/>
              </w:rPr>
              <w:t>)</w:t>
            </w:r>
          </w:p>
        </w:tc>
        <w:tc>
          <w:tcPr>
            <w:tcW w:w="1559" w:type="dxa"/>
            <w:shd w:val="clear" w:color="auto" w:fill="D9D9D9"/>
          </w:tcPr>
          <w:p w:rsidR="009D2ADF" w:rsidRDefault="004C2B8E" w:rsidP="004C2B8E">
            <w:pPr>
              <w:jc w:val="both"/>
              <w:rPr>
                <w:sz w:val="16"/>
                <w:szCs w:val="16"/>
              </w:rPr>
            </w:pPr>
            <w:r>
              <w:rPr>
                <w:sz w:val="16"/>
                <w:szCs w:val="16"/>
              </w:rPr>
              <w:t xml:space="preserve">Transport </w:t>
            </w:r>
            <w:r w:rsidR="001E5ECB" w:rsidRPr="001E5ECB">
              <w:rPr>
                <w:sz w:val="16"/>
                <w:szCs w:val="16"/>
              </w:rPr>
              <w:t xml:space="preserve">odpadu </w:t>
            </w:r>
            <w:r>
              <w:rPr>
                <w:sz w:val="16"/>
                <w:szCs w:val="16"/>
              </w:rPr>
              <w:t>o kodzie 20 01 32</w:t>
            </w:r>
          </w:p>
        </w:tc>
        <w:tc>
          <w:tcPr>
            <w:tcW w:w="1663" w:type="dxa"/>
            <w:shd w:val="clear" w:color="auto" w:fill="D9D9D9"/>
            <w:vAlign w:val="center"/>
          </w:tcPr>
          <w:p w:rsidR="009D2ADF" w:rsidRPr="004C2B8E" w:rsidRDefault="004C2B8E" w:rsidP="009334AB">
            <w:pPr>
              <w:jc w:val="right"/>
              <w:rPr>
                <w:color w:val="000000"/>
                <w:sz w:val="16"/>
                <w:szCs w:val="18"/>
              </w:rPr>
            </w:pPr>
            <w:r w:rsidRPr="004C2B8E">
              <w:rPr>
                <w:color w:val="000000"/>
                <w:sz w:val="16"/>
                <w:szCs w:val="18"/>
              </w:rPr>
              <w:t>3,5</w:t>
            </w:r>
            <w:r w:rsidR="0029170A" w:rsidRPr="004C2B8E">
              <w:rPr>
                <w:color w:val="000000"/>
                <w:sz w:val="16"/>
                <w:szCs w:val="18"/>
              </w:rPr>
              <w:t>0</w:t>
            </w:r>
          </w:p>
        </w:tc>
        <w:tc>
          <w:tcPr>
            <w:tcW w:w="1411" w:type="dxa"/>
          </w:tcPr>
          <w:p w:rsidR="009D2ADF" w:rsidRPr="004C2B8E"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r w:rsidR="004C2B8E" w:rsidRPr="008E2FA5" w:rsidTr="004C2B8E">
        <w:trPr>
          <w:trHeight w:val="567"/>
        </w:trPr>
        <w:tc>
          <w:tcPr>
            <w:tcW w:w="1384" w:type="dxa"/>
            <w:shd w:val="clear" w:color="auto" w:fill="D9D9D9"/>
          </w:tcPr>
          <w:p w:rsidR="004C2B8E" w:rsidRPr="008E2FA5" w:rsidRDefault="004C2B8E" w:rsidP="004C2B8E">
            <w:pPr>
              <w:ind w:left="-57" w:right="-57"/>
              <w:jc w:val="center"/>
              <w:rPr>
                <w:b/>
                <w:sz w:val="16"/>
                <w:szCs w:val="22"/>
              </w:rPr>
            </w:pPr>
            <w:r w:rsidRPr="008E2FA5">
              <w:rPr>
                <w:b/>
                <w:sz w:val="16"/>
                <w:szCs w:val="22"/>
              </w:rPr>
              <w:t>Cj</w:t>
            </w:r>
            <w:r w:rsidR="00B3275C">
              <w:rPr>
                <w:b/>
                <w:sz w:val="16"/>
                <w:szCs w:val="22"/>
              </w:rPr>
              <w:t>z</w:t>
            </w:r>
            <w:bookmarkStart w:id="0" w:name="_GoBack"/>
            <w:bookmarkEnd w:id="0"/>
            <w:r w:rsidR="00B3275C">
              <w:rPr>
                <w:b/>
                <w:sz w:val="16"/>
                <w:szCs w:val="22"/>
              </w:rPr>
              <w:t>s</w:t>
            </w:r>
            <w:r>
              <w:rPr>
                <w:b/>
                <w:sz w:val="16"/>
                <w:szCs w:val="22"/>
              </w:rPr>
              <w:t xml:space="preserve"> (</w:t>
            </w:r>
            <w:r w:rsidRPr="004C2B8E">
              <w:rPr>
                <w:b/>
                <w:sz w:val="16"/>
                <w:szCs w:val="22"/>
              </w:rPr>
              <w:t>ex 20 01 99</w:t>
            </w:r>
            <w:r>
              <w:rPr>
                <w:b/>
                <w:sz w:val="16"/>
                <w:szCs w:val="22"/>
              </w:rPr>
              <w:t>)</w:t>
            </w:r>
          </w:p>
        </w:tc>
        <w:tc>
          <w:tcPr>
            <w:tcW w:w="1559" w:type="dxa"/>
            <w:shd w:val="clear" w:color="auto" w:fill="D9D9D9"/>
          </w:tcPr>
          <w:p w:rsidR="004C2B8E" w:rsidRPr="008E2FA5" w:rsidRDefault="004C2B8E" w:rsidP="004C2B8E">
            <w:pPr>
              <w:jc w:val="both"/>
              <w:rPr>
                <w:sz w:val="16"/>
                <w:szCs w:val="16"/>
              </w:rPr>
            </w:pPr>
            <w:r>
              <w:rPr>
                <w:sz w:val="16"/>
                <w:szCs w:val="16"/>
              </w:rPr>
              <w:t xml:space="preserve">Zagospodarowanie </w:t>
            </w:r>
            <w:r w:rsidRPr="001E5ECB">
              <w:rPr>
                <w:sz w:val="16"/>
                <w:szCs w:val="16"/>
              </w:rPr>
              <w:t>odpadu</w:t>
            </w:r>
            <w:r>
              <w:rPr>
                <w:sz w:val="16"/>
                <w:szCs w:val="16"/>
              </w:rPr>
              <w:t xml:space="preserve"> o kodzie </w:t>
            </w:r>
            <w:r w:rsidRPr="004C2B8E">
              <w:rPr>
                <w:sz w:val="16"/>
                <w:szCs w:val="16"/>
              </w:rPr>
              <w:t>ex 20 01 99</w:t>
            </w:r>
          </w:p>
        </w:tc>
        <w:tc>
          <w:tcPr>
            <w:tcW w:w="1663" w:type="dxa"/>
            <w:shd w:val="clear" w:color="auto" w:fill="D9D9D9"/>
            <w:vAlign w:val="center"/>
          </w:tcPr>
          <w:p w:rsidR="004C2B8E" w:rsidRPr="004C2B8E" w:rsidRDefault="004C2B8E" w:rsidP="004C2B8E">
            <w:pPr>
              <w:jc w:val="right"/>
              <w:rPr>
                <w:color w:val="000000"/>
                <w:sz w:val="16"/>
                <w:szCs w:val="18"/>
              </w:rPr>
            </w:pPr>
            <w:r w:rsidRPr="004C2B8E">
              <w:rPr>
                <w:color w:val="000000"/>
                <w:sz w:val="16"/>
                <w:szCs w:val="18"/>
              </w:rPr>
              <w:t>0,5</w:t>
            </w:r>
          </w:p>
        </w:tc>
        <w:tc>
          <w:tcPr>
            <w:tcW w:w="1411" w:type="dxa"/>
          </w:tcPr>
          <w:p w:rsidR="004C2B8E" w:rsidRPr="004C2B8E" w:rsidRDefault="004C2B8E" w:rsidP="004C2B8E">
            <w:pPr>
              <w:jc w:val="both"/>
              <w:rPr>
                <w:sz w:val="16"/>
                <w:szCs w:val="16"/>
              </w:rPr>
            </w:pPr>
          </w:p>
        </w:tc>
        <w:tc>
          <w:tcPr>
            <w:tcW w:w="704" w:type="dxa"/>
            <w:shd w:val="clear" w:color="auto" w:fill="auto"/>
            <w:vAlign w:val="center"/>
          </w:tcPr>
          <w:p w:rsidR="004C2B8E" w:rsidRPr="00C50179" w:rsidRDefault="004C2B8E" w:rsidP="004C2B8E">
            <w:pPr>
              <w:jc w:val="center"/>
              <w:rPr>
                <w:sz w:val="16"/>
                <w:szCs w:val="16"/>
              </w:rPr>
            </w:pPr>
          </w:p>
        </w:tc>
        <w:tc>
          <w:tcPr>
            <w:tcW w:w="1099" w:type="dxa"/>
          </w:tcPr>
          <w:p w:rsidR="004C2B8E" w:rsidRPr="008E2FA5" w:rsidRDefault="004C2B8E" w:rsidP="004C2B8E">
            <w:pPr>
              <w:jc w:val="both"/>
              <w:rPr>
                <w:sz w:val="16"/>
                <w:szCs w:val="16"/>
              </w:rPr>
            </w:pPr>
          </w:p>
        </w:tc>
        <w:tc>
          <w:tcPr>
            <w:tcW w:w="1156" w:type="dxa"/>
          </w:tcPr>
          <w:p w:rsidR="004C2B8E" w:rsidRPr="008E2FA5" w:rsidRDefault="004C2B8E" w:rsidP="004C2B8E">
            <w:pPr>
              <w:jc w:val="both"/>
              <w:rPr>
                <w:sz w:val="16"/>
                <w:szCs w:val="16"/>
              </w:rPr>
            </w:pPr>
          </w:p>
        </w:tc>
      </w:tr>
      <w:tr w:rsidR="004C2B8E" w:rsidRPr="008E2FA5" w:rsidTr="004C2B8E">
        <w:trPr>
          <w:trHeight w:val="556"/>
        </w:trPr>
        <w:tc>
          <w:tcPr>
            <w:tcW w:w="1384" w:type="dxa"/>
            <w:shd w:val="clear" w:color="auto" w:fill="D9D9D9"/>
          </w:tcPr>
          <w:p w:rsidR="004C2B8E" w:rsidRPr="008E2FA5" w:rsidRDefault="004C2B8E" w:rsidP="004C2B8E">
            <w:pPr>
              <w:ind w:left="-57" w:right="-57"/>
              <w:jc w:val="center"/>
              <w:rPr>
                <w:b/>
                <w:sz w:val="16"/>
                <w:szCs w:val="22"/>
              </w:rPr>
            </w:pPr>
            <w:r w:rsidRPr="008E2FA5">
              <w:rPr>
                <w:b/>
                <w:sz w:val="16"/>
                <w:szCs w:val="22"/>
              </w:rPr>
              <w:t>Cj</w:t>
            </w:r>
            <w:r w:rsidR="00B3275C">
              <w:rPr>
                <w:b/>
                <w:sz w:val="16"/>
                <w:szCs w:val="22"/>
              </w:rPr>
              <w:t>ts</w:t>
            </w:r>
            <w:r>
              <w:rPr>
                <w:b/>
                <w:sz w:val="16"/>
                <w:szCs w:val="22"/>
              </w:rPr>
              <w:t xml:space="preserve"> (</w:t>
            </w:r>
            <w:r w:rsidRPr="004C2B8E">
              <w:rPr>
                <w:b/>
                <w:sz w:val="16"/>
                <w:szCs w:val="22"/>
              </w:rPr>
              <w:t>ex 20 01 99</w:t>
            </w:r>
            <w:r>
              <w:rPr>
                <w:b/>
                <w:sz w:val="16"/>
                <w:szCs w:val="22"/>
              </w:rPr>
              <w:t>)</w:t>
            </w:r>
          </w:p>
        </w:tc>
        <w:tc>
          <w:tcPr>
            <w:tcW w:w="1559" w:type="dxa"/>
            <w:shd w:val="clear" w:color="auto" w:fill="D9D9D9"/>
          </w:tcPr>
          <w:p w:rsidR="004C2B8E" w:rsidRDefault="004C2B8E" w:rsidP="004C2B8E">
            <w:pPr>
              <w:jc w:val="both"/>
              <w:rPr>
                <w:sz w:val="16"/>
                <w:szCs w:val="16"/>
              </w:rPr>
            </w:pPr>
            <w:r>
              <w:rPr>
                <w:sz w:val="16"/>
                <w:szCs w:val="16"/>
              </w:rPr>
              <w:t xml:space="preserve">Transport </w:t>
            </w:r>
            <w:r w:rsidRPr="001E5ECB">
              <w:rPr>
                <w:sz w:val="16"/>
                <w:szCs w:val="16"/>
              </w:rPr>
              <w:t xml:space="preserve">odpadu </w:t>
            </w:r>
            <w:r>
              <w:rPr>
                <w:sz w:val="16"/>
                <w:szCs w:val="16"/>
              </w:rPr>
              <w:t xml:space="preserve">o kodzie </w:t>
            </w:r>
            <w:r w:rsidRPr="004C2B8E">
              <w:rPr>
                <w:sz w:val="16"/>
                <w:szCs w:val="16"/>
              </w:rPr>
              <w:t>ex 20 01 99</w:t>
            </w:r>
          </w:p>
        </w:tc>
        <w:tc>
          <w:tcPr>
            <w:tcW w:w="1663" w:type="dxa"/>
            <w:shd w:val="clear" w:color="auto" w:fill="D9D9D9"/>
            <w:vAlign w:val="center"/>
          </w:tcPr>
          <w:p w:rsidR="004C2B8E" w:rsidRPr="004C2B8E" w:rsidRDefault="004C2B8E" w:rsidP="004C2B8E">
            <w:pPr>
              <w:jc w:val="right"/>
              <w:rPr>
                <w:color w:val="000000"/>
                <w:sz w:val="16"/>
                <w:szCs w:val="18"/>
              </w:rPr>
            </w:pPr>
            <w:r w:rsidRPr="004C2B8E">
              <w:rPr>
                <w:color w:val="000000"/>
                <w:sz w:val="16"/>
                <w:szCs w:val="18"/>
              </w:rPr>
              <w:t>0,5</w:t>
            </w:r>
          </w:p>
        </w:tc>
        <w:tc>
          <w:tcPr>
            <w:tcW w:w="1411" w:type="dxa"/>
          </w:tcPr>
          <w:p w:rsidR="004C2B8E" w:rsidRPr="004C2B8E" w:rsidRDefault="004C2B8E" w:rsidP="004C2B8E">
            <w:pPr>
              <w:jc w:val="both"/>
              <w:rPr>
                <w:sz w:val="16"/>
                <w:szCs w:val="16"/>
              </w:rPr>
            </w:pPr>
          </w:p>
        </w:tc>
        <w:tc>
          <w:tcPr>
            <w:tcW w:w="704" w:type="dxa"/>
            <w:shd w:val="clear" w:color="auto" w:fill="auto"/>
            <w:vAlign w:val="center"/>
          </w:tcPr>
          <w:p w:rsidR="004C2B8E" w:rsidRPr="00C50179" w:rsidRDefault="004C2B8E" w:rsidP="004C2B8E">
            <w:pPr>
              <w:jc w:val="center"/>
              <w:rPr>
                <w:sz w:val="16"/>
                <w:szCs w:val="16"/>
              </w:rPr>
            </w:pPr>
          </w:p>
        </w:tc>
        <w:tc>
          <w:tcPr>
            <w:tcW w:w="1099" w:type="dxa"/>
          </w:tcPr>
          <w:p w:rsidR="004C2B8E" w:rsidRPr="008E2FA5" w:rsidRDefault="004C2B8E" w:rsidP="004C2B8E">
            <w:pPr>
              <w:jc w:val="both"/>
              <w:rPr>
                <w:sz w:val="16"/>
                <w:szCs w:val="16"/>
              </w:rPr>
            </w:pPr>
          </w:p>
        </w:tc>
        <w:tc>
          <w:tcPr>
            <w:tcW w:w="1156" w:type="dxa"/>
          </w:tcPr>
          <w:p w:rsidR="004C2B8E" w:rsidRPr="008E2FA5" w:rsidRDefault="004C2B8E" w:rsidP="004C2B8E">
            <w:pPr>
              <w:jc w:val="both"/>
              <w:rPr>
                <w:sz w:val="16"/>
                <w:szCs w:val="16"/>
              </w:rPr>
            </w:pPr>
          </w:p>
        </w:tc>
      </w:tr>
    </w:tbl>
    <w:p w:rsidR="00E21138" w:rsidRPr="003E0558" w:rsidRDefault="00E21138" w:rsidP="00E21138">
      <w:pPr>
        <w:jc w:val="both"/>
        <w:rPr>
          <w:sz w:val="22"/>
          <w:szCs w:val="22"/>
        </w:rPr>
      </w:pPr>
    </w:p>
    <w:p w:rsidR="00A2229E" w:rsidRDefault="00E21138" w:rsidP="00A2229E">
      <w:pPr>
        <w:numPr>
          <w:ilvl w:val="0"/>
          <w:numId w:val="8"/>
        </w:numPr>
        <w:tabs>
          <w:tab w:val="clear" w:pos="2880"/>
          <w:tab w:val="num" w:pos="284"/>
        </w:tabs>
        <w:spacing w:before="120"/>
        <w:ind w:left="284" w:hanging="284"/>
        <w:jc w:val="both"/>
        <w:rPr>
          <w:b/>
          <w:sz w:val="24"/>
          <w:szCs w:val="22"/>
        </w:rPr>
      </w:pPr>
      <w:r w:rsidRPr="00CE1DC6">
        <w:rPr>
          <w:sz w:val="24"/>
          <w:szCs w:val="22"/>
        </w:rPr>
        <w:lastRenderedPageBreak/>
        <w:t>Oświadczam, że zapoznałem się z zapytaniem ofertowym oraz projektem umowy i nie wnoszę zastrzeżeń.</w:t>
      </w:r>
    </w:p>
    <w:p w:rsidR="00E21138" w:rsidRPr="00A2229E" w:rsidRDefault="00E21138" w:rsidP="00A2229E">
      <w:pPr>
        <w:numPr>
          <w:ilvl w:val="0"/>
          <w:numId w:val="8"/>
        </w:numPr>
        <w:tabs>
          <w:tab w:val="clear" w:pos="2880"/>
          <w:tab w:val="num" w:pos="284"/>
        </w:tabs>
        <w:spacing w:before="120"/>
        <w:ind w:left="284" w:hanging="284"/>
        <w:jc w:val="both"/>
        <w:rPr>
          <w:b/>
          <w:sz w:val="24"/>
          <w:szCs w:val="22"/>
        </w:rPr>
      </w:pPr>
      <w:r w:rsidRPr="00A2229E">
        <w:rPr>
          <w:sz w:val="24"/>
          <w:szCs w:val="22"/>
        </w:rPr>
        <w:t xml:space="preserve">Potwierdzam wykonywanie usługi, </w:t>
      </w:r>
      <w:r w:rsidRPr="00A2229E">
        <w:rPr>
          <w:strike/>
          <w:sz w:val="24"/>
          <w:szCs w:val="22"/>
        </w:rPr>
        <w:t>roboty budowlanej</w:t>
      </w:r>
      <w:r w:rsidRPr="00A2229E">
        <w:rPr>
          <w:sz w:val="24"/>
          <w:szCs w:val="22"/>
        </w:rPr>
        <w:t xml:space="preserve">, </w:t>
      </w:r>
      <w:r w:rsidRPr="00A2229E">
        <w:rPr>
          <w:strike/>
          <w:sz w:val="24"/>
          <w:szCs w:val="22"/>
        </w:rPr>
        <w:t>dostawy</w:t>
      </w:r>
      <w:r w:rsidRPr="00A2229E">
        <w:rPr>
          <w:sz w:val="24"/>
          <w:szCs w:val="22"/>
        </w:rPr>
        <w:t xml:space="preserve">* w okresie </w:t>
      </w:r>
      <w:r w:rsidR="00A2229E" w:rsidRPr="00A2229E">
        <w:rPr>
          <w:b/>
          <w:sz w:val="24"/>
          <w:szCs w:val="22"/>
        </w:rPr>
        <w:t xml:space="preserve">od dnia podpisania umowy </w:t>
      </w:r>
      <w:r w:rsidR="004B661A" w:rsidRPr="00A2229E">
        <w:rPr>
          <w:b/>
          <w:sz w:val="24"/>
          <w:szCs w:val="22"/>
        </w:rPr>
        <w:t>do 3</w:t>
      </w:r>
      <w:r w:rsidR="009D2ADF" w:rsidRPr="00A2229E">
        <w:rPr>
          <w:b/>
          <w:sz w:val="24"/>
          <w:szCs w:val="22"/>
        </w:rPr>
        <w:t>1.12</w:t>
      </w:r>
      <w:r w:rsidR="001C28AD" w:rsidRPr="00A2229E">
        <w:rPr>
          <w:b/>
          <w:sz w:val="24"/>
          <w:szCs w:val="22"/>
        </w:rPr>
        <w:t>.202</w:t>
      </w:r>
      <w:r w:rsidR="0001484C" w:rsidRPr="00A2229E">
        <w:rPr>
          <w:b/>
          <w:sz w:val="24"/>
          <w:szCs w:val="22"/>
        </w:rPr>
        <w:t>3</w:t>
      </w:r>
      <w:r w:rsidRPr="00A2229E">
        <w:rPr>
          <w:b/>
          <w:sz w:val="24"/>
          <w:szCs w:val="22"/>
        </w:rPr>
        <w:t xml:space="preserve"> r.</w:t>
      </w:r>
    </w:p>
    <w:p w:rsidR="004C2B8E" w:rsidRDefault="00E21138" w:rsidP="004C2B8E">
      <w:pPr>
        <w:numPr>
          <w:ilvl w:val="0"/>
          <w:numId w:val="8"/>
        </w:numPr>
        <w:tabs>
          <w:tab w:val="clear" w:pos="2880"/>
          <w:tab w:val="num" w:pos="284"/>
        </w:tabs>
        <w:spacing w:before="120"/>
        <w:ind w:left="284" w:hanging="284"/>
        <w:jc w:val="both"/>
        <w:rPr>
          <w:b/>
          <w:sz w:val="24"/>
          <w:szCs w:val="22"/>
        </w:rPr>
      </w:pPr>
      <w:r w:rsidRPr="00CE1DC6">
        <w:rPr>
          <w:sz w:val="24"/>
          <w:szCs w:val="22"/>
        </w:rPr>
        <w:t>Wyrażam zgodę na warunki płatności określone w projekcie umowy.</w:t>
      </w:r>
    </w:p>
    <w:p w:rsidR="0001484C" w:rsidRPr="004C2B8E" w:rsidRDefault="00E21138" w:rsidP="004C2B8E">
      <w:pPr>
        <w:numPr>
          <w:ilvl w:val="0"/>
          <w:numId w:val="8"/>
        </w:numPr>
        <w:tabs>
          <w:tab w:val="clear" w:pos="2880"/>
          <w:tab w:val="num" w:pos="284"/>
        </w:tabs>
        <w:spacing w:before="120"/>
        <w:ind w:left="284" w:hanging="284"/>
        <w:jc w:val="both"/>
        <w:rPr>
          <w:b/>
          <w:sz w:val="24"/>
          <w:szCs w:val="22"/>
        </w:rPr>
      </w:pPr>
      <w:r w:rsidRPr="004C2B8E">
        <w:rPr>
          <w:sz w:val="24"/>
          <w:szCs w:val="22"/>
        </w:rPr>
        <w:t xml:space="preserve">Oświadczam, że </w:t>
      </w:r>
      <w:r w:rsidR="0001484C" w:rsidRPr="004C2B8E">
        <w:rPr>
          <w:sz w:val="24"/>
        </w:rPr>
        <w:t>zagospodarowanie (poddanie procesom unieszkodliwiana D) leków innych niż wymienione w 20 01 31 (kod odpadu 20 01 32)</w:t>
      </w:r>
      <w:r w:rsidR="004C2B8E" w:rsidRPr="004C2B8E">
        <w:t xml:space="preserve"> </w:t>
      </w:r>
      <w:r w:rsidR="004C2B8E" w:rsidRPr="004C2B8E">
        <w:rPr>
          <w:sz w:val="24"/>
        </w:rPr>
        <w:t>oraz odpadów niekwalifikujących się do odpadów medycznych powstałych w gospodarstwie domowym w wyniku przyjmowania produktów leczniczych w formie iniekcji i prowadzenia monitoringu poziomu substancji we krwi, w szczególności igieł i strzykawek (kod odpadu ex 20 01 99)</w:t>
      </w:r>
      <w:r w:rsidR="0001484C" w:rsidRPr="004C2B8E">
        <w:rPr>
          <w:sz w:val="24"/>
        </w:rPr>
        <w:t>, odbywać się będzie przy wykorzystaniu następujących instalacji:</w:t>
      </w: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560"/>
        <w:gridCol w:w="3966"/>
        <w:gridCol w:w="926"/>
        <w:gridCol w:w="2197"/>
      </w:tblGrid>
      <w:tr w:rsidR="005C63F8" w:rsidRPr="005917E5" w:rsidTr="00284035">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0B7E57">
            <w:pPr>
              <w:ind w:left="-113" w:right="-113"/>
              <w:jc w:val="center"/>
              <w:rPr>
                <w:sz w:val="14"/>
                <w:szCs w:val="16"/>
              </w:rPr>
            </w:pPr>
            <w:r w:rsidRPr="00DD5F0A">
              <w:rPr>
                <w:sz w:val="14"/>
                <w:szCs w:val="16"/>
              </w:rPr>
              <w:t>dokładna nazwa i adres instalacji zgodnie z posiadaną decyzją administracyjną (wraz ze wskazaniem nr działek) oraz nazwa i adres podmiotu prowadzącego wskazaną instalację</w:t>
            </w:r>
          </w:p>
        </w:tc>
        <w:tc>
          <w:tcPr>
            <w:tcW w:w="926"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2197" w:type="dxa"/>
            <w:shd w:val="clear" w:color="auto" w:fill="D9D9D9"/>
            <w:vAlign w:val="center"/>
          </w:tcPr>
          <w:p w:rsidR="005C63F8" w:rsidRPr="00DD5F0A" w:rsidRDefault="005C63F8" w:rsidP="004B158B">
            <w:pPr>
              <w:ind w:left="-57" w:right="-57"/>
              <w:jc w:val="center"/>
              <w:rPr>
                <w:sz w:val="14"/>
                <w:szCs w:val="16"/>
              </w:rPr>
            </w:pPr>
            <w:r w:rsidRPr="00DD5F0A">
              <w:rPr>
                <w:sz w:val="14"/>
                <w:szCs w:val="16"/>
              </w:rPr>
              <w:t>procesy zgodnie z załącznikiem nr 1 do ustawy o odpadach z dnia 14 grudnia 2012 r.</w:t>
            </w:r>
          </w:p>
        </w:tc>
      </w:tr>
      <w:tr w:rsidR="005C63F8" w:rsidRPr="005917E5" w:rsidTr="00284035">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92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2197"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bl>
    <w:p w:rsidR="00E21138" w:rsidRPr="004D035E" w:rsidRDefault="00E21138" w:rsidP="00284035">
      <w:pPr>
        <w:numPr>
          <w:ilvl w:val="0"/>
          <w:numId w:val="33"/>
        </w:numPr>
        <w:ind w:left="284"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284035">
      <w:pPr>
        <w:numPr>
          <w:ilvl w:val="0"/>
          <w:numId w:val="33"/>
        </w:numPr>
        <w:ind w:left="284"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Przedkładam dokumenty potwierdzające spełnianie warunków wyszczególnionych w pkt 6 zapytania ofertowego:</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5E" w:rsidRDefault="005E445E">
      <w:r>
        <w:separator/>
      </w:r>
    </w:p>
  </w:endnote>
  <w:endnote w:type="continuationSeparator" w:id="0">
    <w:p w:rsidR="005E445E" w:rsidRDefault="005E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5E" w:rsidRDefault="005E445E">
      <w:r>
        <w:separator/>
      </w:r>
    </w:p>
  </w:footnote>
  <w:footnote w:type="continuationSeparator" w:id="0">
    <w:p w:rsidR="005E445E" w:rsidRDefault="005E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19" w:rsidRDefault="0034059D">
    <w:pPr>
      <w:pStyle w:val="Nagwek"/>
      <w:tabs>
        <w:tab w:val="clear" w:pos="4536"/>
        <w:tab w:val="clear" w:pos="9072"/>
        <w:tab w:val="left" w:pos="7560"/>
      </w:tabs>
      <w:rPr>
        <w:b/>
      </w:rPr>
    </w:pPr>
    <w:r>
      <w:rPr>
        <w:noProof/>
        <w:lang w:eastAsia="pl-PL"/>
      </w:rPr>
      <w:drawing>
        <wp:anchor distT="0" distB="0" distL="114935" distR="114935" simplePos="0" relativeHeight="251658240"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rsidR="00D84F19">
      <w:tab/>
      <w:t xml:space="preserve">              </w:t>
    </w:r>
  </w:p>
  <w:tbl>
    <w:tblPr>
      <w:tblW w:w="0" w:type="auto"/>
      <w:tblInd w:w="1663" w:type="dxa"/>
      <w:tblLayout w:type="fixed"/>
      <w:tblLook w:val="0000" w:firstRow="0" w:lastRow="0" w:firstColumn="0" w:lastColumn="0" w:noHBand="0" w:noVBand="0"/>
    </w:tblPr>
    <w:tblGrid>
      <w:gridCol w:w="4115"/>
      <w:gridCol w:w="1134"/>
      <w:gridCol w:w="1134"/>
      <w:gridCol w:w="1171"/>
    </w:tblGrid>
    <w:tr w:rsidR="00D84F19">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D84F19" w:rsidRDefault="00D84F19">
          <w:pPr>
            <w:pStyle w:val="Nagwek"/>
            <w:jc w:val="center"/>
          </w:pPr>
          <w:r>
            <w:rPr>
              <w:b/>
            </w:rPr>
            <w:t>URZĄD MIASTA JELENIA GÓRA</w:t>
          </w:r>
        </w:p>
        <w:p w:rsidR="00D84F19" w:rsidRDefault="00D84F19">
          <w:pPr>
            <w:pStyle w:val="Nagwek"/>
          </w:pPr>
        </w:p>
      </w:tc>
    </w:tr>
    <w:tr w:rsidR="00D84F19">
      <w:tc>
        <w:tcPr>
          <w:tcW w:w="4115" w:type="dxa"/>
          <w:tcBorders>
            <w:top w:val="single" w:sz="4" w:space="0" w:color="000000"/>
            <w:left w:val="single" w:sz="4" w:space="0" w:color="000000"/>
            <w:bottom w:val="single" w:sz="4" w:space="0" w:color="000000"/>
          </w:tcBorders>
          <w:shd w:val="clear" w:color="auto" w:fill="auto"/>
        </w:tcPr>
        <w:p w:rsidR="00D84F19" w:rsidRDefault="00D84F19"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EDYCJA:</w:t>
          </w:r>
        </w:p>
        <w:p w:rsidR="00D84F19" w:rsidRPr="00347D16" w:rsidRDefault="001C28AD" w:rsidP="00E26E4E">
          <w:pPr>
            <w:pStyle w:val="Nagwek"/>
            <w:jc w:val="center"/>
            <w:rPr>
              <w:i/>
              <w:color w:val="000000"/>
            </w:rPr>
          </w:pPr>
          <w:r>
            <w:rPr>
              <w:b/>
              <w:color w:val="000000"/>
            </w:rPr>
            <w:t>C/5</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INDEX:</w:t>
          </w:r>
        </w:p>
        <w:p w:rsidR="00D84F19" w:rsidRPr="00347D16" w:rsidRDefault="00D84F19">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D84F19" w:rsidRPr="00347D16" w:rsidRDefault="00D84F19">
          <w:pPr>
            <w:pStyle w:val="Nagwek"/>
            <w:jc w:val="center"/>
            <w:rPr>
              <w:color w:val="000000"/>
            </w:rPr>
          </w:pPr>
          <w:r w:rsidRPr="00347D16">
            <w:rPr>
              <w:i/>
              <w:color w:val="000000"/>
            </w:rPr>
            <w:t>STRONA:</w:t>
          </w:r>
        </w:p>
        <w:p w:rsidR="00D84F19" w:rsidRPr="00347D16" w:rsidRDefault="00F04548">
          <w:pPr>
            <w:pStyle w:val="Nagwek"/>
            <w:jc w:val="center"/>
            <w:rPr>
              <w:color w:val="000000"/>
            </w:rPr>
          </w:pPr>
          <w:r w:rsidRPr="00347D16">
            <w:rPr>
              <w:rStyle w:val="Numerstrony"/>
              <w:color w:val="000000"/>
            </w:rPr>
            <w:fldChar w:fldCharType="begin"/>
          </w:r>
          <w:r w:rsidR="00D84F19" w:rsidRPr="00347D16">
            <w:rPr>
              <w:rStyle w:val="Numerstrony"/>
              <w:color w:val="000000"/>
            </w:rPr>
            <w:instrText xml:space="preserve"> PAGE </w:instrText>
          </w:r>
          <w:r w:rsidRPr="00347D16">
            <w:rPr>
              <w:rStyle w:val="Numerstrony"/>
              <w:color w:val="000000"/>
            </w:rPr>
            <w:fldChar w:fldCharType="separate"/>
          </w:r>
          <w:r w:rsidR="00B3275C">
            <w:rPr>
              <w:rStyle w:val="Numerstrony"/>
              <w:noProof/>
              <w:color w:val="000000"/>
            </w:rPr>
            <w:t>2</w:t>
          </w:r>
          <w:r w:rsidRPr="00347D16">
            <w:rPr>
              <w:rStyle w:val="Numerstrony"/>
              <w:color w:val="000000"/>
            </w:rPr>
            <w:fldChar w:fldCharType="end"/>
          </w:r>
        </w:p>
      </w:tc>
    </w:tr>
  </w:tbl>
  <w:p w:rsidR="00D84F19" w:rsidRDefault="00D84F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15:restartNumberingAfterBreak="0">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D27B49"/>
    <w:multiLevelType w:val="hybridMultilevel"/>
    <w:tmpl w:val="B63CB252"/>
    <w:lvl w:ilvl="0" w:tplc="445E5FB0">
      <w:start w:val="1"/>
      <w:numFmt w:val="decimal"/>
      <w:lvlText w:val="%1."/>
      <w:lvlJc w:val="left"/>
      <w:pPr>
        <w:tabs>
          <w:tab w:val="num" w:pos="2880"/>
        </w:tabs>
        <w:ind w:left="2880" w:hanging="360"/>
      </w:pPr>
      <w:rPr>
        <w:rFonts w:hint="default"/>
        <w:b w:val="0"/>
        <w:sz w:val="22"/>
        <w:szCs w:val="22"/>
      </w:rPr>
    </w:lvl>
    <w:lvl w:ilvl="1" w:tplc="91865B4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0870111"/>
    <w:multiLevelType w:val="hybridMultilevel"/>
    <w:tmpl w:val="FF1EE5CA"/>
    <w:lvl w:ilvl="0" w:tplc="DF5AFB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607B5"/>
    <w:rsid w:val="0001484C"/>
    <w:rsid w:val="00030290"/>
    <w:rsid w:val="00045940"/>
    <w:rsid w:val="00063EE4"/>
    <w:rsid w:val="000710AB"/>
    <w:rsid w:val="00071AB9"/>
    <w:rsid w:val="00094FE1"/>
    <w:rsid w:val="00095ECC"/>
    <w:rsid w:val="000A11D4"/>
    <w:rsid w:val="000A4F8B"/>
    <w:rsid w:val="000B408F"/>
    <w:rsid w:val="000B7E57"/>
    <w:rsid w:val="000C3A05"/>
    <w:rsid w:val="00100A06"/>
    <w:rsid w:val="0010510B"/>
    <w:rsid w:val="001A2BEA"/>
    <w:rsid w:val="001B12E1"/>
    <w:rsid w:val="001B273B"/>
    <w:rsid w:val="001C28AD"/>
    <w:rsid w:val="001C556E"/>
    <w:rsid w:val="001C737C"/>
    <w:rsid w:val="001E5ECB"/>
    <w:rsid w:val="00206C29"/>
    <w:rsid w:val="0020765D"/>
    <w:rsid w:val="00252117"/>
    <w:rsid w:val="00265002"/>
    <w:rsid w:val="00284035"/>
    <w:rsid w:val="0029170A"/>
    <w:rsid w:val="003028CB"/>
    <w:rsid w:val="003055A7"/>
    <w:rsid w:val="00306E6E"/>
    <w:rsid w:val="0034059D"/>
    <w:rsid w:val="00343000"/>
    <w:rsid w:val="00347115"/>
    <w:rsid w:val="00347D16"/>
    <w:rsid w:val="003850D1"/>
    <w:rsid w:val="00392FFF"/>
    <w:rsid w:val="003E0558"/>
    <w:rsid w:val="003F04A6"/>
    <w:rsid w:val="00414CF1"/>
    <w:rsid w:val="00454A5B"/>
    <w:rsid w:val="004625A9"/>
    <w:rsid w:val="004703AA"/>
    <w:rsid w:val="00486745"/>
    <w:rsid w:val="004A5F20"/>
    <w:rsid w:val="004B158B"/>
    <w:rsid w:val="004B5989"/>
    <w:rsid w:val="004B661A"/>
    <w:rsid w:val="004C2B8E"/>
    <w:rsid w:val="004D035E"/>
    <w:rsid w:val="004E72B1"/>
    <w:rsid w:val="004F4019"/>
    <w:rsid w:val="004F5854"/>
    <w:rsid w:val="00517EE4"/>
    <w:rsid w:val="0053252C"/>
    <w:rsid w:val="00536DB9"/>
    <w:rsid w:val="00542792"/>
    <w:rsid w:val="00546B2E"/>
    <w:rsid w:val="00551052"/>
    <w:rsid w:val="0055738E"/>
    <w:rsid w:val="00563482"/>
    <w:rsid w:val="005767E5"/>
    <w:rsid w:val="0058002C"/>
    <w:rsid w:val="00585B4D"/>
    <w:rsid w:val="005A60BE"/>
    <w:rsid w:val="005A7BB0"/>
    <w:rsid w:val="005B0051"/>
    <w:rsid w:val="005B12AF"/>
    <w:rsid w:val="005B7620"/>
    <w:rsid w:val="005B7F47"/>
    <w:rsid w:val="005C2227"/>
    <w:rsid w:val="005C63F8"/>
    <w:rsid w:val="005E445E"/>
    <w:rsid w:val="005E464B"/>
    <w:rsid w:val="00604EDF"/>
    <w:rsid w:val="006279F5"/>
    <w:rsid w:val="00653780"/>
    <w:rsid w:val="00683088"/>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334AB"/>
    <w:rsid w:val="00970666"/>
    <w:rsid w:val="0098098B"/>
    <w:rsid w:val="00986681"/>
    <w:rsid w:val="009C5EE5"/>
    <w:rsid w:val="009D2ADF"/>
    <w:rsid w:val="009D2D4F"/>
    <w:rsid w:val="009D435C"/>
    <w:rsid w:val="009F49FF"/>
    <w:rsid w:val="00A2229E"/>
    <w:rsid w:val="00A31C21"/>
    <w:rsid w:val="00A655C4"/>
    <w:rsid w:val="00AC1DB2"/>
    <w:rsid w:val="00AD262E"/>
    <w:rsid w:val="00B15B88"/>
    <w:rsid w:val="00B16A54"/>
    <w:rsid w:val="00B25964"/>
    <w:rsid w:val="00B3275C"/>
    <w:rsid w:val="00B3429A"/>
    <w:rsid w:val="00B3510A"/>
    <w:rsid w:val="00B720C9"/>
    <w:rsid w:val="00B775B1"/>
    <w:rsid w:val="00B92712"/>
    <w:rsid w:val="00BA422A"/>
    <w:rsid w:val="00BC13C3"/>
    <w:rsid w:val="00BD054D"/>
    <w:rsid w:val="00C05EC0"/>
    <w:rsid w:val="00C50179"/>
    <w:rsid w:val="00C55077"/>
    <w:rsid w:val="00C574AC"/>
    <w:rsid w:val="00C86BFB"/>
    <w:rsid w:val="00CD5969"/>
    <w:rsid w:val="00CE1DC6"/>
    <w:rsid w:val="00D24C48"/>
    <w:rsid w:val="00D253C2"/>
    <w:rsid w:val="00D25E74"/>
    <w:rsid w:val="00D3039C"/>
    <w:rsid w:val="00D32B43"/>
    <w:rsid w:val="00D32DFA"/>
    <w:rsid w:val="00D563B0"/>
    <w:rsid w:val="00D65160"/>
    <w:rsid w:val="00D807E8"/>
    <w:rsid w:val="00D84F19"/>
    <w:rsid w:val="00DB0B2D"/>
    <w:rsid w:val="00DB5A99"/>
    <w:rsid w:val="00DC7730"/>
    <w:rsid w:val="00DD5F0A"/>
    <w:rsid w:val="00E0790E"/>
    <w:rsid w:val="00E21138"/>
    <w:rsid w:val="00E26E4E"/>
    <w:rsid w:val="00E45F67"/>
    <w:rsid w:val="00E461AC"/>
    <w:rsid w:val="00E516DF"/>
    <w:rsid w:val="00E54771"/>
    <w:rsid w:val="00E7206C"/>
    <w:rsid w:val="00EA0C6B"/>
    <w:rsid w:val="00EB138C"/>
    <w:rsid w:val="00F04548"/>
    <w:rsid w:val="00F16735"/>
    <w:rsid w:val="00F22FFF"/>
    <w:rsid w:val="00F41423"/>
    <w:rsid w:val="00F45728"/>
    <w:rsid w:val="00F76F04"/>
    <w:rsid w:val="00F82E62"/>
    <w:rsid w:val="00F969BE"/>
    <w:rsid w:val="00FC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B826C75"/>
  <w15:docId w15:val="{B4C78322-0F73-4E70-A1F8-98C0B2CC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4A6"/>
    <w:pPr>
      <w:widowControl w:val="0"/>
      <w:suppressAutoHyphens/>
      <w:autoSpaceDE w:val="0"/>
    </w:pPr>
    <w:rPr>
      <w:lang w:eastAsia="ar-SA"/>
    </w:rPr>
  </w:style>
  <w:style w:type="paragraph" w:styleId="Nagwek1">
    <w:name w:val="heading 1"/>
    <w:basedOn w:val="Normalny"/>
    <w:next w:val="Normalny"/>
    <w:qFormat/>
    <w:rsid w:val="003F04A6"/>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F04A6"/>
    <w:rPr>
      <w:rFonts w:ascii="Times New Roman" w:hAnsi="Times New Roman" w:cs="Times New Roman"/>
    </w:rPr>
  </w:style>
  <w:style w:type="character" w:customStyle="1" w:styleId="WW8Num2z0">
    <w:name w:val="WW8Num2z0"/>
    <w:rsid w:val="003F04A6"/>
    <w:rPr>
      <w:rFonts w:ascii="Times New Roman" w:hAnsi="Times New Roman" w:cs="Times New Roman"/>
    </w:rPr>
  </w:style>
  <w:style w:type="character" w:customStyle="1" w:styleId="WW8Num3z0">
    <w:name w:val="WW8Num3z0"/>
    <w:rsid w:val="003F04A6"/>
    <w:rPr>
      <w:rFonts w:ascii="Times New Roman" w:eastAsia="Times New Roman" w:hAnsi="Times New Roman" w:cs="Times New Roman"/>
      <w:b w:val="0"/>
      <w:i w:val="0"/>
    </w:rPr>
  </w:style>
  <w:style w:type="character" w:customStyle="1" w:styleId="WW8Num5z0">
    <w:name w:val="WW8Num5z0"/>
    <w:rsid w:val="003F04A6"/>
    <w:rPr>
      <w:b w:val="0"/>
    </w:rPr>
  </w:style>
  <w:style w:type="character" w:customStyle="1" w:styleId="WW8Num5z2">
    <w:name w:val="WW8Num5z2"/>
    <w:rsid w:val="003F04A6"/>
    <w:rPr>
      <w:rFonts w:ascii="Wingdings" w:hAnsi="Wingdings" w:cs="Wingdings"/>
      <w:b w:val="0"/>
    </w:rPr>
  </w:style>
  <w:style w:type="character" w:customStyle="1" w:styleId="WW8Num9z0">
    <w:name w:val="WW8Num9z0"/>
    <w:rsid w:val="003F04A6"/>
    <w:rPr>
      <w:rFonts w:ascii="Times New Roman" w:hAnsi="Times New Roman" w:cs="Times New Roman"/>
    </w:rPr>
  </w:style>
  <w:style w:type="character" w:customStyle="1" w:styleId="WW8Num10z0">
    <w:name w:val="WW8Num10z0"/>
    <w:rsid w:val="003F04A6"/>
    <w:rPr>
      <w:rFonts w:ascii="Symbol" w:eastAsia="Times New Roman" w:hAnsi="Symbol" w:cs="Times New Roman"/>
    </w:rPr>
  </w:style>
  <w:style w:type="character" w:customStyle="1" w:styleId="WW8Num10z1">
    <w:name w:val="WW8Num10z1"/>
    <w:rsid w:val="003F04A6"/>
    <w:rPr>
      <w:rFonts w:ascii="Courier New" w:hAnsi="Courier New" w:cs="Courier New"/>
    </w:rPr>
  </w:style>
  <w:style w:type="character" w:customStyle="1" w:styleId="WW8Num10z2">
    <w:name w:val="WW8Num10z2"/>
    <w:rsid w:val="003F04A6"/>
    <w:rPr>
      <w:rFonts w:ascii="Wingdings" w:hAnsi="Wingdings" w:cs="Wingdings"/>
    </w:rPr>
  </w:style>
  <w:style w:type="character" w:customStyle="1" w:styleId="WW8Num10z3">
    <w:name w:val="WW8Num10z3"/>
    <w:rsid w:val="003F04A6"/>
    <w:rPr>
      <w:rFonts w:ascii="Symbol" w:hAnsi="Symbol" w:cs="Symbol"/>
    </w:rPr>
  </w:style>
  <w:style w:type="character" w:customStyle="1" w:styleId="WW8Num11z0">
    <w:name w:val="WW8Num11z0"/>
    <w:rsid w:val="003F04A6"/>
    <w:rPr>
      <w:rFonts w:ascii="Times New Roman" w:hAnsi="Times New Roman" w:cs="Times New Roman"/>
      <w:b/>
    </w:rPr>
  </w:style>
  <w:style w:type="character" w:customStyle="1" w:styleId="WW8Num12z0">
    <w:name w:val="WW8Num12z0"/>
    <w:rsid w:val="003F04A6"/>
    <w:rPr>
      <w:b w:val="0"/>
      <w:i w:val="0"/>
    </w:rPr>
  </w:style>
  <w:style w:type="character" w:customStyle="1" w:styleId="Domylnaczcionkaakapitu1">
    <w:name w:val="Domyślna czcionka akapitu1"/>
    <w:rsid w:val="003F04A6"/>
  </w:style>
  <w:style w:type="character" w:styleId="Numerstrony">
    <w:name w:val="page number"/>
    <w:basedOn w:val="Domylnaczcionkaakapitu1"/>
    <w:rsid w:val="003F04A6"/>
  </w:style>
  <w:style w:type="paragraph" w:customStyle="1" w:styleId="Nagwek10">
    <w:name w:val="Nagłówek1"/>
    <w:basedOn w:val="Normalny"/>
    <w:next w:val="Tekstpodstawowy"/>
    <w:rsid w:val="003F04A6"/>
    <w:pPr>
      <w:keepNext/>
      <w:spacing w:before="240" w:after="120"/>
    </w:pPr>
    <w:rPr>
      <w:rFonts w:ascii="Arial" w:eastAsia="Microsoft YaHei" w:hAnsi="Arial" w:cs="Mangal"/>
      <w:sz w:val="28"/>
      <w:szCs w:val="28"/>
    </w:rPr>
  </w:style>
  <w:style w:type="paragraph" w:styleId="Tekstpodstawowy">
    <w:name w:val="Body Text"/>
    <w:basedOn w:val="Normalny"/>
    <w:rsid w:val="003F04A6"/>
    <w:pPr>
      <w:spacing w:after="120"/>
    </w:pPr>
  </w:style>
  <w:style w:type="paragraph" w:styleId="Lista">
    <w:name w:val="List"/>
    <w:basedOn w:val="Tekstpodstawowy"/>
    <w:rsid w:val="003F04A6"/>
    <w:rPr>
      <w:rFonts w:cs="Mangal"/>
    </w:rPr>
  </w:style>
  <w:style w:type="paragraph" w:customStyle="1" w:styleId="Podpis1">
    <w:name w:val="Podpis1"/>
    <w:basedOn w:val="Normalny"/>
    <w:rsid w:val="003F04A6"/>
    <w:pPr>
      <w:suppressLineNumbers/>
      <w:spacing w:before="120" w:after="120"/>
    </w:pPr>
    <w:rPr>
      <w:rFonts w:cs="Mangal"/>
      <w:i/>
      <w:iCs/>
      <w:sz w:val="24"/>
      <w:szCs w:val="24"/>
    </w:rPr>
  </w:style>
  <w:style w:type="paragraph" w:customStyle="1" w:styleId="Indeks">
    <w:name w:val="Indeks"/>
    <w:basedOn w:val="Normalny"/>
    <w:rsid w:val="003F04A6"/>
    <w:pPr>
      <w:suppressLineNumbers/>
    </w:pPr>
    <w:rPr>
      <w:rFonts w:cs="Mangal"/>
    </w:rPr>
  </w:style>
  <w:style w:type="paragraph" w:customStyle="1" w:styleId="zsartnormalZnak">
    <w:name w:val="zsart_normal Znak"/>
    <w:basedOn w:val="Normalny"/>
    <w:rsid w:val="003F04A6"/>
    <w:pPr>
      <w:widowControl/>
      <w:autoSpaceDE/>
      <w:spacing w:before="120" w:after="280" w:line="360" w:lineRule="auto"/>
      <w:jc w:val="both"/>
    </w:pPr>
    <w:rPr>
      <w:rFonts w:ascii="Verdana" w:hAnsi="Verdana" w:cs="Verdana"/>
      <w:lang w:val="en-US"/>
    </w:rPr>
  </w:style>
  <w:style w:type="paragraph" w:styleId="Stopka">
    <w:name w:val="footer"/>
    <w:basedOn w:val="Normalny"/>
    <w:rsid w:val="003F04A6"/>
    <w:pPr>
      <w:tabs>
        <w:tab w:val="center" w:pos="4536"/>
        <w:tab w:val="right" w:pos="9072"/>
      </w:tabs>
    </w:pPr>
  </w:style>
  <w:style w:type="paragraph" w:styleId="Nagwek">
    <w:name w:val="header"/>
    <w:basedOn w:val="Normalny"/>
    <w:rsid w:val="003F04A6"/>
    <w:pPr>
      <w:tabs>
        <w:tab w:val="center" w:pos="4536"/>
        <w:tab w:val="right" w:pos="9072"/>
      </w:tabs>
    </w:pPr>
  </w:style>
  <w:style w:type="paragraph" w:styleId="Tekstdymka">
    <w:name w:val="Balloon Text"/>
    <w:basedOn w:val="Normalny"/>
    <w:rsid w:val="003F04A6"/>
    <w:rPr>
      <w:rFonts w:ascii="Tahoma" w:hAnsi="Tahoma" w:cs="Tahoma"/>
      <w:sz w:val="16"/>
      <w:szCs w:val="16"/>
    </w:rPr>
  </w:style>
  <w:style w:type="paragraph" w:customStyle="1" w:styleId="Tekstpodstawowy21">
    <w:name w:val="Tekst podstawowy 21"/>
    <w:basedOn w:val="Normalny"/>
    <w:rsid w:val="003F04A6"/>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3F04A6"/>
    <w:pPr>
      <w:suppressLineNumbers/>
    </w:pPr>
  </w:style>
  <w:style w:type="paragraph" w:customStyle="1" w:styleId="Nagwektabeli">
    <w:name w:val="Nagłówek tabeli"/>
    <w:basedOn w:val="Zawartotabeli"/>
    <w:rsid w:val="003F04A6"/>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616</Words>
  <Characters>3701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Bartosz Oleksa</cp:lastModifiedBy>
  <cp:revision>23</cp:revision>
  <cp:lastPrinted>2023-01-10T10:08:00Z</cp:lastPrinted>
  <dcterms:created xsi:type="dcterms:W3CDTF">2021-12-09T15:18:00Z</dcterms:created>
  <dcterms:modified xsi:type="dcterms:W3CDTF">2023-01-10T12:00:00Z</dcterms:modified>
</cp:coreProperties>
</file>