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E21138" w:rsidRDefault="00E21138" w:rsidP="00E21138">
      <w:pPr>
        <w:jc w:val="center"/>
        <w:rPr>
          <w:b/>
          <w:sz w:val="22"/>
          <w:szCs w:val="22"/>
        </w:rPr>
      </w:pPr>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EA0BCC">
        <w:rPr>
          <w:spacing w:val="-1"/>
          <w:sz w:val="24"/>
          <w:szCs w:val="24"/>
        </w:rPr>
        <w:t>2</w:t>
      </w:r>
      <w:r>
        <w:rPr>
          <w:spacing w:val="-1"/>
          <w:sz w:val="24"/>
          <w:szCs w:val="24"/>
        </w:rPr>
        <w:t>.202</w:t>
      </w:r>
      <w:r w:rsidR="00EA0BCC">
        <w:rPr>
          <w:spacing w:val="-1"/>
          <w:sz w:val="24"/>
          <w:szCs w:val="24"/>
        </w:rPr>
        <w:t>3</w:t>
      </w:r>
    </w:p>
    <w:p w:rsidR="00E21138" w:rsidRDefault="00E21138" w:rsidP="00E21138">
      <w:pPr>
        <w:jc w:val="center"/>
        <w:rPr>
          <w:b/>
          <w:sz w:val="22"/>
          <w:szCs w:val="22"/>
        </w:rPr>
      </w:pPr>
    </w:p>
    <w:p w:rsidR="00E21138" w:rsidRDefault="00E21138" w:rsidP="00E21138">
      <w:pPr>
        <w:rPr>
          <w:b/>
          <w:sz w:val="22"/>
          <w:szCs w:val="22"/>
        </w:rPr>
      </w:pPr>
    </w:p>
    <w:p w:rsidR="00E21138" w:rsidRPr="0049757E" w:rsidRDefault="00E21138" w:rsidP="0049757E">
      <w:pPr>
        <w:jc w:val="both"/>
        <w:rPr>
          <w:bCs/>
          <w:sz w:val="24"/>
          <w:szCs w:val="24"/>
        </w:rPr>
      </w:pPr>
      <w:r w:rsidRPr="008B7858">
        <w:rPr>
          <w:sz w:val="24"/>
          <w:szCs w:val="22"/>
        </w:rPr>
        <w:t>Odpowiadając na zapytanie ofertowe, na zadanie:</w:t>
      </w:r>
      <w:r w:rsidRPr="0098098B">
        <w:rPr>
          <w:b/>
          <w:sz w:val="22"/>
          <w:szCs w:val="22"/>
        </w:rPr>
        <w:t xml:space="preserve"> </w:t>
      </w:r>
      <w:r w:rsidR="009D2ADF" w:rsidRPr="009D2ADF">
        <w:rPr>
          <w:bCs/>
          <w:sz w:val="24"/>
          <w:szCs w:val="24"/>
        </w:rPr>
        <w:t>Transpor</w:t>
      </w:r>
      <w:r w:rsidR="00B92712">
        <w:rPr>
          <w:bCs/>
          <w:sz w:val="24"/>
          <w:szCs w:val="24"/>
        </w:rPr>
        <w:t>t i zagospodarowanie opakowań z </w:t>
      </w:r>
      <w:r w:rsidR="009D2ADF" w:rsidRPr="009D2ADF">
        <w:rPr>
          <w:bCs/>
          <w:sz w:val="24"/>
          <w:szCs w:val="24"/>
        </w:rPr>
        <w:t xml:space="preserve">papieru i tektury (kod odpadu 15 01 01) pochodzących od właścicieli nieruchomości zamieszkałych i mieszanych zlokalizowanych na terenie Jeleniej Góry w okresie </w:t>
      </w:r>
      <w:r w:rsidR="00D32B43">
        <w:rPr>
          <w:bCs/>
          <w:sz w:val="24"/>
          <w:szCs w:val="24"/>
        </w:rPr>
        <w:t>od </w:t>
      </w:r>
      <w:r w:rsidR="00683A8A">
        <w:rPr>
          <w:bCs/>
          <w:sz w:val="24"/>
          <w:szCs w:val="24"/>
        </w:rPr>
        <w:t xml:space="preserve">dnia </w:t>
      </w:r>
      <w:r w:rsidR="00122BA2">
        <w:rPr>
          <w:bCs/>
          <w:sz w:val="24"/>
          <w:szCs w:val="24"/>
        </w:rPr>
        <w:t>01.0</w:t>
      </w:r>
      <w:r w:rsidR="00EA0BCC">
        <w:rPr>
          <w:bCs/>
          <w:sz w:val="24"/>
          <w:szCs w:val="24"/>
        </w:rPr>
        <w:t>2</w:t>
      </w:r>
      <w:r w:rsidR="00122BA2">
        <w:rPr>
          <w:bCs/>
          <w:sz w:val="24"/>
          <w:szCs w:val="24"/>
        </w:rPr>
        <w:t>.2023</w:t>
      </w:r>
      <w:r w:rsidR="0049757E" w:rsidRPr="0049757E">
        <w:rPr>
          <w:bCs/>
          <w:sz w:val="24"/>
          <w:szCs w:val="24"/>
        </w:rPr>
        <w:t xml:space="preserve"> r. do dnia </w:t>
      </w:r>
      <w:r w:rsidR="00EA0BCC">
        <w:rPr>
          <w:bCs/>
          <w:sz w:val="24"/>
          <w:szCs w:val="24"/>
        </w:rPr>
        <w:t>28</w:t>
      </w:r>
      <w:r w:rsidR="0049757E" w:rsidRPr="0049757E">
        <w:rPr>
          <w:bCs/>
          <w:sz w:val="24"/>
          <w:szCs w:val="24"/>
        </w:rPr>
        <w:t>.</w:t>
      </w:r>
      <w:r w:rsidR="00EA0BCC">
        <w:rPr>
          <w:bCs/>
          <w:sz w:val="24"/>
          <w:szCs w:val="24"/>
        </w:rPr>
        <w:t>02</w:t>
      </w:r>
      <w:r w:rsidR="00122BA2">
        <w:rPr>
          <w:bCs/>
          <w:sz w:val="24"/>
          <w:szCs w:val="24"/>
        </w:rPr>
        <w:t>.2023</w:t>
      </w:r>
      <w:r w:rsidR="0049757E">
        <w:rPr>
          <w:bCs/>
          <w:sz w:val="24"/>
          <w:szCs w:val="24"/>
        </w:rPr>
        <w:t xml:space="preserve"> r.</w:t>
      </w: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w:t>
      </w:r>
      <w:r w:rsidR="004B158B">
        <w:rPr>
          <w:sz w:val="24"/>
          <w:szCs w:val="24"/>
        </w:rPr>
        <w:t xml:space="preserve">............................) w </w:t>
      </w:r>
      <w:r w:rsidRPr="008B7858">
        <w:rPr>
          <w:sz w:val="24"/>
          <w:szCs w:val="24"/>
        </w:rPr>
        <w:t>tym należny podatek VAT, kt</w:t>
      </w:r>
      <w:r w:rsidR="008B7858">
        <w:rPr>
          <w:sz w:val="24"/>
          <w:szCs w:val="24"/>
        </w:rPr>
        <w:t>óra została wyliczona zgodnie z </w:t>
      </w:r>
      <w:r w:rsidRPr="008B7858">
        <w:rPr>
          <w:sz w:val="24"/>
          <w:szCs w:val="24"/>
        </w:rPr>
        <w:t>poniższą tabelą</w:t>
      </w:r>
      <w:r w:rsidR="00F41423">
        <w:rPr>
          <w:sz w:val="24"/>
          <w:szCs w:val="24"/>
        </w:rPr>
        <w:t>:</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21"/>
        <w:gridCol w:w="1930"/>
        <w:gridCol w:w="1411"/>
        <w:gridCol w:w="704"/>
        <w:gridCol w:w="1099"/>
        <w:gridCol w:w="1156"/>
      </w:tblGrid>
      <w:tr w:rsidR="00E21138" w:rsidRPr="008E2FA5" w:rsidTr="005E464B">
        <w:tc>
          <w:tcPr>
            <w:tcW w:w="675" w:type="dxa"/>
            <w:shd w:val="clear" w:color="auto" w:fill="D9D9D9"/>
            <w:vAlign w:val="center"/>
          </w:tcPr>
          <w:p w:rsidR="00E21138" w:rsidRPr="008E2FA5" w:rsidRDefault="00E21138" w:rsidP="005E464B">
            <w:pPr>
              <w:jc w:val="center"/>
              <w:rPr>
                <w:sz w:val="16"/>
                <w:szCs w:val="18"/>
              </w:rPr>
            </w:pPr>
            <w:r w:rsidRPr="008E2FA5">
              <w:rPr>
                <w:sz w:val="16"/>
                <w:szCs w:val="18"/>
              </w:rPr>
              <w:t>L.p</w:t>
            </w:r>
          </w:p>
        </w:tc>
        <w:tc>
          <w:tcPr>
            <w:tcW w:w="1921"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930"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r w:rsidRPr="008E2FA5">
              <w:rPr>
                <w:sz w:val="16"/>
                <w:szCs w:val="18"/>
              </w:rPr>
              <w:t>Vat</w:t>
            </w:r>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5E464B">
        <w:tc>
          <w:tcPr>
            <w:tcW w:w="675" w:type="dxa"/>
            <w:shd w:val="clear" w:color="auto" w:fill="D9D9D9"/>
          </w:tcPr>
          <w:p w:rsidR="00E21138" w:rsidRPr="008E2FA5" w:rsidRDefault="00E21138" w:rsidP="005E464B">
            <w:pPr>
              <w:jc w:val="center"/>
              <w:rPr>
                <w:i/>
                <w:sz w:val="14"/>
                <w:szCs w:val="18"/>
              </w:rPr>
            </w:pPr>
            <w:r w:rsidRPr="008E2FA5">
              <w:rPr>
                <w:i/>
                <w:sz w:val="14"/>
                <w:szCs w:val="18"/>
              </w:rPr>
              <w:t>1</w:t>
            </w:r>
          </w:p>
        </w:tc>
        <w:tc>
          <w:tcPr>
            <w:tcW w:w="1921" w:type="dxa"/>
            <w:shd w:val="clear" w:color="auto" w:fill="D9D9D9"/>
          </w:tcPr>
          <w:p w:rsidR="00E21138" w:rsidRPr="008E2FA5" w:rsidRDefault="00E21138" w:rsidP="005E464B">
            <w:pPr>
              <w:jc w:val="center"/>
              <w:rPr>
                <w:i/>
                <w:sz w:val="14"/>
                <w:szCs w:val="18"/>
              </w:rPr>
            </w:pPr>
            <w:r w:rsidRPr="008E2FA5">
              <w:rPr>
                <w:i/>
                <w:sz w:val="14"/>
                <w:szCs w:val="18"/>
              </w:rPr>
              <w:t>2</w:t>
            </w:r>
          </w:p>
        </w:tc>
        <w:tc>
          <w:tcPr>
            <w:tcW w:w="1930"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9D2ADF" w:rsidRPr="008E2FA5" w:rsidTr="00F16735">
        <w:tc>
          <w:tcPr>
            <w:tcW w:w="675" w:type="dxa"/>
            <w:shd w:val="clear" w:color="auto" w:fill="D9D9D9"/>
          </w:tcPr>
          <w:p w:rsidR="009D2ADF" w:rsidRPr="008E2FA5" w:rsidRDefault="009D2ADF" w:rsidP="00D25E74">
            <w:pPr>
              <w:ind w:left="-57" w:right="-57"/>
              <w:jc w:val="center"/>
              <w:rPr>
                <w:sz w:val="16"/>
                <w:szCs w:val="18"/>
              </w:rPr>
            </w:pPr>
            <w:r w:rsidRPr="008E2FA5">
              <w:rPr>
                <w:b/>
                <w:sz w:val="16"/>
                <w:szCs w:val="22"/>
              </w:rPr>
              <w:t>Cj</w:t>
            </w:r>
            <w:r>
              <w:rPr>
                <w:b/>
                <w:sz w:val="16"/>
                <w:szCs w:val="22"/>
              </w:rPr>
              <w:t>oz</w:t>
            </w:r>
          </w:p>
        </w:tc>
        <w:tc>
          <w:tcPr>
            <w:tcW w:w="1921" w:type="dxa"/>
            <w:shd w:val="clear" w:color="auto" w:fill="D9D9D9"/>
          </w:tcPr>
          <w:p w:rsidR="009D2ADF" w:rsidRPr="008E2FA5" w:rsidRDefault="009D2ADF" w:rsidP="00D84F19">
            <w:pPr>
              <w:jc w:val="both"/>
              <w:rPr>
                <w:sz w:val="16"/>
                <w:szCs w:val="16"/>
              </w:rPr>
            </w:pPr>
            <w:r>
              <w:rPr>
                <w:sz w:val="16"/>
                <w:szCs w:val="16"/>
              </w:rPr>
              <w:t>Zagospodarowanie opakowań z papieru i </w:t>
            </w:r>
            <w:r w:rsidRPr="009D2ADF">
              <w:rPr>
                <w:sz w:val="16"/>
                <w:szCs w:val="16"/>
              </w:rPr>
              <w:t>tektury (kod odpadu 15 01 01)</w:t>
            </w:r>
          </w:p>
        </w:tc>
        <w:tc>
          <w:tcPr>
            <w:tcW w:w="1930" w:type="dxa"/>
            <w:shd w:val="clear" w:color="auto" w:fill="D9D9D9"/>
            <w:vAlign w:val="center"/>
          </w:tcPr>
          <w:p w:rsidR="009D2ADF" w:rsidRPr="00CD3315" w:rsidRDefault="00E54B53" w:rsidP="009334AB">
            <w:pPr>
              <w:jc w:val="right"/>
              <w:rPr>
                <w:color w:val="000000"/>
                <w:sz w:val="18"/>
                <w:szCs w:val="18"/>
              </w:rPr>
            </w:pPr>
            <w:r>
              <w:rPr>
                <w:color w:val="000000"/>
                <w:sz w:val="18"/>
                <w:szCs w:val="18"/>
              </w:rPr>
              <w:t>90</w:t>
            </w:r>
          </w:p>
        </w:tc>
        <w:tc>
          <w:tcPr>
            <w:tcW w:w="1411" w:type="dxa"/>
          </w:tcPr>
          <w:p w:rsidR="009D2ADF" w:rsidRPr="008E2FA5"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r w:rsidR="009D2ADF" w:rsidRPr="008E2FA5" w:rsidTr="00F16735">
        <w:tc>
          <w:tcPr>
            <w:tcW w:w="675" w:type="dxa"/>
            <w:shd w:val="clear" w:color="auto" w:fill="D9D9D9"/>
          </w:tcPr>
          <w:p w:rsidR="009D2ADF" w:rsidRPr="008E2FA5" w:rsidRDefault="009D2ADF" w:rsidP="00D25E74">
            <w:pPr>
              <w:ind w:left="-57" w:right="-57"/>
              <w:jc w:val="center"/>
              <w:rPr>
                <w:b/>
                <w:sz w:val="16"/>
                <w:szCs w:val="22"/>
              </w:rPr>
            </w:pPr>
            <w:r w:rsidRPr="008E2FA5">
              <w:rPr>
                <w:b/>
                <w:sz w:val="16"/>
                <w:szCs w:val="22"/>
              </w:rPr>
              <w:t>Cj</w:t>
            </w:r>
            <w:r>
              <w:rPr>
                <w:b/>
                <w:sz w:val="16"/>
                <w:szCs w:val="22"/>
              </w:rPr>
              <w:t>ot</w:t>
            </w:r>
          </w:p>
        </w:tc>
        <w:tc>
          <w:tcPr>
            <w:tcW w:w="1921" w:type="dxa"/>
            <w:shd w:val="clear" w:color="auto" w:fill="D9D9D9"/>
          </w:tcPr>
          <w:p w:rsidR="009D2ADF" w:rsidRDefault="009D2ADF" w:rsidP="00D84F19">
            <w:pPr>
              <w:jc w:val="both"/>
              <w:rPr>
                <w:sz w:val="16"/>
                <w:szCs w:val="16"/>
              </w:rPr>
            </w:pPr>
            <w:r>
              <w:rPr>
                <w:sz w:val="16"/>
                <w:szCs w:val="16"/>
              </w:rPr>
              <w:t>Transport opakowań z papieru i </w:t>
            </w:r>
            <w:r w:rsidRPr="009D2ADF">
              <w:rPr>
                <w:sz w:val="16"/>
                <w:szCs w:val="16"/>
              </w:rPr>
              <w:t>tektury (kod odpadu 15 01 01)</w:t>
            </w:r>
          </w:p>
        </w:tc>
        <w:tc>
          <w:tcPr>
            <w:tcW w:w="1930" w:type="dxa"/>
            <w:shd w:val="clear" w:color="auto" w:fill="D9D9D9"/>
            <w:vAlign w:val="center"/>
          </w:tcPr>
          <w:p w:rsidR="009D2ADF" w:rsidRPr="00CD3315" w:rsidRDefault="00E54B53" w:rsidP="00294A81">
            <w:pPr>
              <w:jc w:val="right"/>
              <w:rPr>
                <w:color w:val="000000"/>
                <w:sz w:val="18"/>
                <w:szCs w:val="18"/>
              </w:rPr>
            </w:pPr>
            <w:r>
              <w:rPr>
                <w:color w:val="000000"/>
                <w:sz w:val="18"/>
                <w:szCs w:val="18"/>
              </w:rPr>
              <w:t>90</w:t>
            </w:r>
          </w:p>
        </w:tc>
        <w:tc>
          <w:tcPr>
            <w:tcW w:w="1411" w:type="dxa"/>
          </w:tcPr>
          <w:p w:rsidR="009D2ADF" w:rsidRPr="008E2FA5"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bl>
    <w:p w:rsidR="00E21138" w:rsidRPr="003E0558" w:rsidRDefault="00E21138" w:rsidP="00E21138">
      <w:pPr>
        <w:jc w:val="both"/>
        <w:rPr>
          <w:sz w:val="22"/>
          <w:szCs w:val="22"/>
        </w:rPr>
      </w:pPr>
    </w:p>
    <w:p w:rsidR="0049757E" w:rsidRDefault="00E21138" w:rsidP="0049757E">
      <w:pPr>
        <w:numPr>
          <w:ilvl w:val="0"/>
          <w:numId w:val="8"/>
        </w:numPr>
        <w:tabs>
          <w:tab w:val="clear" w:pos="2880"/>
          <w:tab w:val="num" w:pos="284"/>
        </w:tabs>
        <w:spacing w:before="120"/>
        <w:ind w:left="284" w:hanging="284"/>
        <w:jc w:val="both"/>
        <w:rPr>
          <w:b/>
          <w:sz w:val="24"/>
          <w:szCs w:val="22"/>
        </w:rPr>
      </w:pPr>
      <w:r w:rsidRPr="00CE1DC6">
        <w:rPr>
          <w:sz w:val="24"/>
          <w:szCs w:val="22"/>
        </w:rPr>
        <w:t>Oświadczam, że zapoznałem się z zapytaniem ofertowym oraz projektem umowy i nie wnoszę zastrzeżeń.</w:t>
      </w:r>
    </w:p>
    <w:p w:rsidR="0049757E" w:rsidRPr="0057467A" w:rsidRDefault="00E21138" w:rsidP="0049757E">
      <w:pPr>
        <w:numPr>
          <w:ilvl w:val="0"/>
          <w:numId w:val="8"/>
        </w:numPr>
        <w:tabs>
          <w:tab w:val="clear" w:pos="2880"/>
          <w:tab w:val="num" w:pos="284"/>
        </w:tabs>
        <w:spacing w:before="120"/>
        <w:ind w:left="284" w:hanging="284"/>
        <w:jc w:val="both"/>
        <w:rPr>
          <w:sz w:val="24"/>
          <w:szCs w:val="22"/>
        </w:rPr>
      </w:pPr>
      <w:r w:rsidRPr="0049757E">
        <w:rPr>
          <w:sz w:val="24"/>
          <w:szCs w:val="22"/>
        </w:rPr>
        <w:t xml:space="preserve">Potwierdzam wykonywanie usługi, </w:t>
      </w:r>
      <w:r w:rsidRPr="0049757E">
        <w:rPr>
          <w:strike/>
          <w:sz w:val="24"/>
          <w:szCs w:val="22"/>
        </w:rPr>
        <w:t>roboty budowlanej</w:t>
      </w:r>
      <w:r w:rsidRPr="0049757E">
        <w:rPr>
          <w:sz w:val="24"/>
          <w:szCs w:val="22"/>
        </w:rPr>
        <w:t xml:space="preserve">, </w:t>
      </w:r>
      <w:r w:rsidRPr="0049757E">
        <w:rPr>
          <w:strike/>
          <w:sz w:val="24"/>
          <w:szCs w:val="22"/>
        </w:rPr>
        <w:t>dostawy</w:t>
      </w:r>
      <w:r w:rsidRPr="0049757E">
        <w:rPr>
          <w:sz w:val="24"/>
          <w:szCs w:val="22"/>
        </w:rPr>
        <w:t xml:space="preserve">* w okresie </w:t>
      </w:r>
      <w:r w:rsidRPr="0057467A">
        <w:rPr>
          <w:sz w:val="24"/>
          <w:szCs w:val="22"/>
        </w:rPr>
        <w:t xml:space="preserve">od </w:t>
      </w:r>
      <w:r w:rsidR="00284035" w:rsidRPr="0057467A">
        <w:rPr>
          <w:sz w:val="24"/>
          <w:szCs w:val="22"/>
        </w:rPr>
        <w:t xml:space="preserve">dnia </w:t>
      </w:r>
      <w:r w:rsidR="00122BA2" w:rsidRPr="0057467A">
        <w:rPr>
          <w:bCs/>
          <w:sz w:val="24"/>
          <w:szCs w:val="24"/>
        </w:rPr>
        <w:t>01.0</w:t>
      </w:r>
      <w:r w:rsidR="00336173">
        <w:rPr>
          <w:bCs/>
          <w:sz w:val="24"/>
          <w:szCs w:val="24"/>
        </w:rPr>
        <w:t>2</w:t>
      </w:r>
      <w:r w:rsidR="00122BA2" w:rsidRPr="0057467A">
        <w:rPr>
          <w:bCs/>
          <w:sz w:val="24"/>
          <w:szCs w:val="24"/>
        </w:rPr>
        <w:t>.2023</w:t>
      </w:r>
      <w:r w:rsidR="0049757E" w:rsidRPr="0057467A">
        <w:rPr>
          <w:bCs/>
          <w:sz w:val="24"/>
          <w:szCs w:val="24"/>
        </w:rPr>
        <w:t xml:space="preserve"> r. do dnia </w:t>
      </w:r>
      <w:r w:rsidR="00336173">
        <w:rPr>
          <w:bCs/>
          <w:sz w:val="24"/>
          <w:szCs w:val="24"/>
        </w:rPr>
        <w:t>28</w:t>
      </w:r>
      <w:r w:rsidR="00122BA2" w:rsidRPr="0057467A">
        <w:rPr>
          <w:bCs/>
          <w:sz w:val="24"/>
          <w:szCs w:val="24"/>
        </w:rPr>
        <w:t>.0</w:t>
      </w:r>
      <w:r w:rsidR="00336173">
        <w:rPr>
          <w:bCs/>
          <w:sz w:val="24"/>
          <w:szCs w:val="24"/>
        </w:rPr>
        <w:t>2</w:t>
      </w:r>
      <w:r w:rsidR="0049757E" w:rsidRPr="0057467A">
        <w:rPr>
          <w:bCs/>
          <w:sz w:val="24"/>
          <w:szCs w:val="24"/>
        </w:rPr>
        <w:t>.202</w:t>
      </w:r>
      <w:r w:rsidR="00122BA2" w:rsidRPr="0057467A">
        <w:rPr>
          <w:bCs/>
          <w:sz w:val="24"/>
          <w:szCs w:val="24"/>
        </w:rPr>
        <w:t>3</w:t>
      </w:r>
      <w:r w:rsidR="0049757E" w:rsidRPr="0057467A">
        <w:rPr>
          <w:bCs/>
          <w:sz w:val="24"/>
          <w:szCs w:val="24"/>
        </w:rPr>
        <w:t> r.</w:t>
      </w:r>
    </w:p>
    <w:p w:rsidR="00E21138" w:rsidRPr="0049757E" w:rsidRDefault="00E21138" w:rsidP="00B5758F">
      <w:pPr>
        <w:numPr>
          <w:ilvl w:val="0"/>
          <w:numId w:val="8"/>
        </w:numPr>
        <w:tabs>
          <w:tab w:val="clear" w:pos="2880"/>
          <w:tab w:val="num" w:pos="284"/>
        </w:tabs>
        <w:spacing w:before="120"/>
        <w:ind w:left="284" w:hanging="284"/>
        <w:jc w:val="both"/>
        <w:rPr>
          <w:b/>
          <w:sz w:val="24"/>
          <w:szCs w:val="22"/>
        </w:rPr>
      </w:pPr>
      <w:r w:rsidRPr="0049757E">
        <w:rPr>
          <w:sz w:val="24"/>
          <w:szCs w:val="22"/>
        </w:rPr>
        <w:t>Wyrażam zgodę na warunki płatności określone w projekcie umowy.</w:t>
      </w:r>
    </w:p>
    <w:p w:rsidR="000B7E57" w:rsidRPr="000B7E57" w:rsidRDefault="000B7E57" w:rsidP="000B7E57">
      <w:pPr>
        <w:spacing w:before="120"/>
        <w:ind w:left="284"/>
        <w:jc w:val="both"/>
        <w:rPr>
          <w:b/>
          <w:sz w:val="24"/>
          <w:szCs w:val="22"/>
        </w:rPr>
      </w:pPr>
    </w:p>
    <w:p w:rsidR="000B7E57" w:rsidRPr="000B7E57" w:rsidRDefault="000B7E57" w:rsidP="000B7E57">
      <w:pPr>
        <w:spacing w:before="120"/>
        <w:ind w:left="284"/>
        <w:jc w:val="both"/>
        <w:rPr>
          <w:b/>
          <w:sz w:val="24"/>
          <w:szCs w:val="22"/>
        </w:rPr>
      </w:pP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Oświadczam, że </w:t>
      </w:r>
      <w:r w:rsidRPr="00CE1DC6">
        <w:rPr>
          <w:sz w:val="24"/>
        </w:rPr>
        <w:t xml:space="preserve">zagospodarowanie </w:t>
      </w:r>
      <w:r w:rsidR="00D3039C">
        <w:rPr>
          <w:bCs/>
          <w:sz w:val="24"/>
          <w:szCs w:val="24"/>
        </w:rPr>
        <w:t>opakowań z </w:t>
      </w:r>
      <w:r w:rsidR="00D3039C" w:rsidRPr="009D2ADF">
        <w:rPr>
          <w:bCs/>
          <w:sz w:val="24"/>
          <w:szCs w:val="24"/>
        </w:rPr>
        <w:t>papieru i tektury (kod odpadu 15 01 01)</w:t>
      </w:r>
      <w:r w:rsidRPr="00CE1DC6">
        <w:rPr>
          <w:sz w:val="24"/>
        </w:rPr>
        <w:t xml:space="preserve">, </w:t>
      </w:r>
      <w:r w:rsidR="000B408F">
        <w:rPr>
          <w:sz w:val="24"/>
        </w:rPr>
        <w:t xml:space="preserve">odbywać się będzie </w:t>
      </w:r>
      <w:r w:rsidRPr="00CE1DC6">
        <w:rPr>
          <w:sz w:val="24"/>
        </w:rPr>
        <w:t>przy wykorzystaniu następujących instalacji:</w:t>
      </w:r>
    </w:p>
    <w:tbl>
      <w:tblPr>
        <w:tblW w:w="8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1560"/>
        <w:gridCol w:w="3966"/>
        <w:gridCol w:w="926"/>
        <w:gridCol w:w="2197"/>
      </w:tblGrid>
      <w:tr w:rsidR="005C63F8" w:rsidRPr="005917E5" w:rsidTr="00284035">
        <w:trPr>
          <w:jc w:val="center"/>
        </w:trPr>
        <w:tc>
          <w:tcPr>
            <w:tcW w:w="283" w:type="dxa"/>
            <w:shd w:val="clear" w:color="auto" w:fill="D9D9D9"/>
            <w:vAlign w:val="center"/>
          </w:tcPr>
          <w:p w:rsidR="005C63F8" w:rsidRPr="00DD5F0A" w:rsidRDefault="005C63F8" w:rsidP="005E464B">
            <w:pPr>
              <w:ind w:left="-57" w:right="-113"/>
              <w:jc w:val="center"/>
              <w:rPr>
                <w:sz w:val="14"/>
                <w:szCs w:val="16"/>
              </w:rPr>
            </w:pPr>
            <w:r w:rsidRPr="00DD5F0A">
              <w:rPr>
                <w:sz w:val="14"/>
                <w:szCs w:val="16"/>
              </w:rPr>
              <w:t>l.p.</w:t>
            </w:r>
          </w:p>
        </w:tc>
        <w:tc>
          <w:tcPr>
            <w:tcW w:w="1560" w:type="dxa"/>
            <w:shd w:val="clear" w:color="auto" w:fill="D9D9D9"/>
            <w:vAlign w:val="center"/>
          </w:tcPr>
          <w:p w:rsidR="005C63F8" w:rsidRPr="00DD5F0A" w:rsidRDefault="005C63F8" w:rsidP="005E464B">
            <w:pPr>
              <w:ind w:left="-57" w:right="-57"/>
              <w:jc w:val="center"/>
              <w:rPr>
                <w:sz w:val="14"/>
                <w:szCs w:val="16"/>
                <w:vertAlign w:val="superscript"/>
              </w:rPr>
            </w:pPr>
            <w:r w:rsidRPr="00DD5F0A">
              <w:rPr>
                <w:sz w:val="14"/>
                <w:szCs w:val="16"/>
              </w:rPr>
              <w:t>numer miejsca prowadzenia działalności/ numer rejestrowy BDO</w:t>
            </w:r>
            <w:r w:rsidRPr="00DD5F0A">
              <w:rPr>
                <w:sz w:val="14"/>
                <w:szCs w:val="16"/>
                <w:vertAlign w:val="superscript"/>
              </w:rPr>
              <w:t>2</w:t>
            </w:r>
          </w:p>
        </w:tc>
        <w:tc>
          <w:tcPr>
            <w:tcW w:w="3966" w:type="dxa"/>
            <w:shd w:val="clear" w:color="auto" w:fill="D9D9D9"/>
            <w:vAlign w:val="center"/>
          </w:tcPr>
          <w:p w:rsidR="005C63F8" w:rsidRPr="00DD5F0A" w:rsidRDefault="005C63F8" w:rsidP="000B7E57">
            <w:pPr>
              <w:ind w:left="-113" w:right="-113"/>
              <w:jc w:val="center"/>
              <w:rPr>
                <w:sz w:val="14"/>
                <w:szCs w:val="16"/>
              </w:rPr>
            </w:pPr>
            <w:r w:rsidRPr="00DD5F0A">
              <w:rPr>
                <w:sz w:val="14"/>
                <w:szCs w:val="16"/>
              </w:rPr>
              <w:t>dokładna nazwa i adres instalacji zgodnie z posiadaną decyzją administracyjną (wraz ze wskazaniem nr działek) oraz nazwa i adres podmiotu prowadzącego wskazaną instalację</w:t>
            </w:r>
          </w:p>
        </w:tc>
        <w:tc>
          <w:tcPr>
            <w:tcW w:w="926" w:type="dxa"/>
            <w:shd w:val="clear" w:color="auto" w:fill="D9D9D9"/>
            <w:vAlign w:val="center"/>
          </w:tcPr>
          <w:p w:rsidR="005C63F8" w:rsidRPr="00DD5F0A" w:rsidRDefault="005C63F8" w:rsidP="005E464B">
            <w:pPr>
              <w:ind w:left="-113" w:right="-113"/>
              <w:jc w:val="center"/>
              <w:rPr>
                <w:sz w:val="14"/>
                <w:szCs w:val="16"/>
                <w:vertAlign w:val="superscript"/>
              </w:rPr>
            </w:pPr>
            <w:r w:rsidRPr="00DD5F0A">
              <w:rPr>
                <w:sz w:val="14"/>
                <w:szCs w:val="16"/>
              </w:rPr>
              <w:t>przewidywany procentowy udział</w:t>
            </w:r>
            <w:r w:rsidRPr="00DD5F0A">
              <w:rPr>
                <w:sz w:val="14"/>
                <w:szCs w:val="16"/>
                <w:vertAlign w:val="superscript"/>
              </w:rPr>
              <w:t>3</w:t>
            </w:r>
          </w:p>
        </w:tc>
        <w:tc>
          <w:tcPr>
            <w:tcW w:w="2197" w:type="dxa"/>
            <w:shd w:val="clear" w:color="auto" w:fill="D9D9D9"/>
            <w:vAlign w:val="center"/>
          </w:tcPr>
          <w:p w:rsidR="005C63F8" w:rsidRPr="00DD5F0A" w:rsidRDefault="005C63F8" w:rsidP="004B158B">
            <w:pPr>
              <w:ind w:left="-57" w:right="-57"/>
              <w:jc w:val="center"/>
              <w:rPr>
                <w:sz w:val="14"/>
                <w:szCs w:val="16"/>
              </w:rPr>
            </w:pPr>
            <w:r w:rsidRPr="00DD5F0A">
              <w:rPr>
                <w:sz w:val="14"/>
                <w:szCs w:val="16"/>
              </w:rPr>
              <w:t>procesy zgodnie z załącznikiem nr 1 do ustawy o odpadach z dnia 14 grudnia 2012 r.</w:t>
            </w:r>
          </w:p>
        </w:tc>
      </w:tr>
      <w:tr w:rsidR="005C63F8" w:rsidRPr="005917E5" w:rsidTr="00284035">
        <w:trPr>
          <w:trHeight w:val="217"/>
          <w:jc w:val="center"/>
        </w:trPr>
        <w:tc>
          <w:tcPr>
            <w:tcW w:w="283" w:type="dxa"/>
            <w:shd w:val="clear" w:color="auto" w:fill="DAEEF3"/>
            <w:vAlign w:val="center"/>
          </w:tcPr>
          <w:p w:rsidR="005C63F8" w:rsidRPr="00DD5F0A" w:rsidRDefault="005C63F8" w:rsidP="008B7858">
            <w:pPr>
              <w:spacing w:after="60"/>
              <w:ind w:left="-57" w:right="-57"/>
              <w:jc w:val="center"/>
              <w:rPr>
                <w:i/>
                <w:sz w:val="14"/>
                <w:szCs w:val="14"/>
              </w:rPr>
            </w:pPr>
            <w:r w:rsidRPr="00DD5F0A">
              <w:rPr>
                <w:i/>
                <w:sz w:val="14"/>
                <w:szCs w:val="14"/>
              </w:rPr>
              <w:t>1</w:t>
            </w:r>
          </w:p>
        </w:tc>
        <w:tc>
          <w:tcPr>
            <w:tcW w:w="1560"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2</w:t>
            </w:r>
          </w:p>
        </w:tc>
        <w:tc>
          <w:tcPr>
            <w:tcW w:w="396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3</w:t>
            </w:r>
          </w:p>
        </w:tc>
        <w:tc>
          <w:tcPr>
            <w:tcW w:w="92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4</w:t>
            </w:r>
          </w:p>
        </w:tc>
        <w:tc>
          <w:tcPr>
            <w:tcW w:w="2197"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5</w:t>
            </w: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1.</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2.</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3.</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4.</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5.</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bl>
    <w:p w:rsidR="00E21138" w:rsidRPr="004D035E" w:rsidRDefault="00E21138" w:rsidP="00284035">
      <w:pPr>
        <w:numPr>
          <w:ilvl w:val="0"/>
          <w:numId w:val="33"/>
        </w:numPr>
        <w:ind w:left="284"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284035">
      <w:pPr>
        <w:numPr>
          <w:ilvl w:val="0"/>
          <w:numId w:val="33"/>
        </w:numPr>
        <w:ind w:left="284"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Przedkładam dokumenty potwierdzające spełnianie warunków wyszczególnionych w pkt 6 zapytania ofertowego:</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bookmarkStart w:id="0" w:name="_GoBack"/>
      <w:bookmarkEnd w:id="0"/>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default" r:id="rId7"/>
      <w:pgSz w:w="11906" w:h="16838"/>
      <w:pgMar w:top="851" w:right="1418" w:bottom="56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F4" w:rsidRDefault="000E0CF4">
      <w:r>
        <w:separator/>
      </w:r>
    </w:p>
  </w:endnote>
  <w:endnote w:type="continuationSeparator" w:id="0">
    <w:p w:rsidR="000E0CF4" w:rsidRDefault="000E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F4" w:rsidRDefault="000E0CF4">
      <w:r>
        <w:separator/>
      </w:r>
    </w:p>
  </w:footnote>
  <w:footnote w:type="continuationSeparator" w:id="0">
    <w:p w:rsidR="000E0CF4" w:rsidRDefault="000E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F4" w:rsidRDefault="000E0CF4">
    <w:pPr>
      <w:pStyle w:val="Nagwek"/>
      <w:tabs>
        <w:tab w:val="clear" w:pos="4536"/>
        <w:tab w:val="clear" w:pos="9072"/>
        <w:tab w:val="left" w:pos="7560"/>
      </w:tabs>
      <w:rPr>
        <w:b/>
      </w:rPr>
    </w:pPr>
    <w:r>
      <w:rPr>
        <w:noProof/>
        <w:lang w:eastAsia="pl-PL"/>
      </w:rPr>
      <w:drawing>
        <wp:anchor distT="0" distB="0" distL="114935" distR="114935" simplePos="0" relativeHeight="251658240" behindDoc="1" locked="0" layoutInCell="1" allowOverlap="1">
          <wp:simplePos x="0" y="0"/>
          <wp:positionH relativeFrom="column">
            <wp:posOffset>71120</wp:posOffset>
          </wp:positionH>
          <wp:positionV relativeFrom="paragraph">
            <wp:posOffset>123825</wp:posOffset>
          </wp:positionV>
          <wp:extent cx="761365" cy="904240"/>
          <wp:effectExtent l="1905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1365" cy="904240"/>
                  </a:xfrm>
                  <a:prstGeom prst="rect">
                    <a:avLst/>
                  </a:prstGeom>
                  <a:solidFill>
                    <a:srgbClr val="FFFFFF"/>
                  </a:solidFill>
                  <a:ln w="9525">
                    <a:noFill/>
                    <a:miter lim="800000"/>
                    <a:headEnd/>
                    <a:tailEnd/>
                  </a:ln>
                </pic:spPr>
              </pic:pic>
            </a:graphicData>
          </a:graphic>
        </wp:anchor>
      </w:drawing>
    </w:r>
    <w:r>
      <w:tab/>
      <w:t xml:space="preserve">              </w:t>
    </w:r>
  </w:p>
  <w:tbl>
    <w:tblPr>
      <w:tblW w:w="0" w:type="auto"/>
      <w:tblInd w:w="1663" w:type="dxa"/>
      <w:tblLayout w:type="fixed"/>
      <w:tblLook w:val="0000" w:firstRow="0" w:lastRow="0" w:firstColumn="0" w:lastColumn="0" w:noHBand="0" w:noVBand="0"/>
    </w:tblPr>
    <w:tblGrid>
      <w:gridCol w:w="4115"/>
      <w:gridCol w:w="1134"/>
      <w:gridCol w:w="1134"/>
      <w:gridCol w:w="1171"/>
    </w:tblGrid>
    <w:tr w:rsidR="000E0CF4">
      <w:trPr>
        <w:trHeight w:val="518"/>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Pr>
        <w:p w:rsidR="000E0CF4" w:rsidRDefault="000E0CF4">
          <w:pPr>
            <w:pStyle w:val="Nagwek"/>
            <w:jc w:val="center"/>
          </w:pPr>
          <w:r>
            <w:rPr>
              <w:b/>
            </w:rPr>
            <w:t>URZĄD MIASTA JELENIA GÓRA</w:t>
          </w:r>
        </w:p>
        <w:p w:rsidR="000E0CF4" w:rsidRDefault="000E0CF4">
          <w:pPr>
            <w:pStyle w:val="Nagwek"/>
          </w:pPr>
        </w:p>
      </w:tc>
    </w:tr>
    <w:tr w:rsidR="000E0CF4">
      <w:tc>
        <w:tcPr>
          <w:tcW w:w="4115" w:type="dxa"/>
          <w:tcBorders>
            <w:top w:val="single" w:sz="4" w:space="0" w:color="000000"/>
            <w:left w:val="single" w:sz="4" w:space="0" w:color="000000"/>
            <w:bottom w:val="single" w:sz="4" w:space="0" w:color="000000"/>
          </w:tcBorders>
          <w:shd w:val="clear" w:color="auto" w:fill="auto"/>
        </w:tcPr>
        <w:p w:rsidR="000E0CF4" w:rsidRDefault="000E0CF4" w:rsidP="00E26E4E">
          <w:pPr>
            <w:pStyle w:val="Nagwek"/>
            <w:rPr>
              <w:i/>
            </w:rPr>
          </w:pPr>
          <w:r>
            <w:rPr>
              <w:b/>
            </w:rPr>
            <w:t xml:space="preserve">PROCEDURA O UDZIELENIE ZAMÓWIEŃ PUBLICZNYCH, </w:t>
          </w:r>
          <w:r>
            <w:rPr>
              <w:b/>
            </w:rPr>
            <w:br/>
            <w:t xml:space="preserve">KTÓRYCH WARTOŚĆ </w:t>
          </w:r>
          <w:r>
            <w:rPr>
              <w:b/>
            </w:rPr>
            <w:br/>
            <w:t>NIE PRZEKRACZA KWOTY 130 000 PLN</w:t>
          </w:r>
        </w:p>
      </w:tc>
      <w:tc>
        <w:tcPr>
          <w:tcW w:w="1134" w:type="dxa"/>
          <w:tcBorders>
            <w:top w:val="single" w:sz="4" w:space="0" w:color="000000"/>
            <w:left w:val="single" w:sz="4" w:space="0" w:color="000000"/>
            <w:bottom w:val="single" w:sz="4" w:space="0" w:color="000000"/>
          </w:tcBorders>
          <w:shd w:val="clear" w:color="auto" w:fill="auto"/>
        </w:tcPr>
        <w:p w:rsidR="000E0CF4" w:rsidRPr="00347D16" w:rsidRDefault="000E0CF4">
          <w:pPr>
            <w:pStyle w:val="Nagwek"/>
            <w:jc w:val="center"/>
            <w:rPr>
              <w:b/>
              <w:color w:val="000000"/>
            </w:rPr>
          </w:pPr>
          <w:r w:rsidRPr="00347D16">
            <w:rPr>
              <w:i/>
              <w:color w:val="000000"/>
            </w:rPr>
            <w:t>EDYCJA:</w:t>
          </w:r>
        </w:p>
        <w:p w:rsidR="000E0CF4" w:rsidRPr="00347D16" w:rsidRDefault="000E0CF4" w:rsidP="00E26E4E">
          <w:pPr>
            <w:pStyle w:val="Nagwek"/>
            <w:jc w:val="center"/>
            <w:rPr>
              <w:i/>
              <w:color w:val="000000"/>
            </w:rPr>
          </w:pPr>
          <w:r>
            <w:rPr>
              <w:b/>
              <w:color w:val="000000"/>
            </w:rPr>
            <w:t>C/5</w:t>
          </w:r>
        </w:p>
      </w:tc>
      <w:tc>
        <w:tcPr>
          <w:tcW w:w="1134" w:type="dxa"/>
          <w:tcBorders>
            <w:top w:val="single" w:sz="4" w:space="0" w:color="000000"/>
            <w:left w:val="single" w:sz="4" w:space="0" w:color="000000"/>
            <w:bottom w:val="single" w:sz="4" w:space="0" w:color="000000"/>
          </w:tcBorders>
          <w:shd w:val="clear" w:color="auto" w:fill="auto"/>
        </w:tcPr>
        <w:p w:rsidR="000E0CF4" w:rsidRPr="00347D16" w:rsidRDefault="000E0CF4">
          <w:pPr>
            <w:pStyle w:val="Nagwek"/>
            <w:jc w:val="center"/>
            <w:rPr>
              <w:b/>
              <w:color w:val="000000"/>
            </w:rPr>
          </w:pPr>
          <w:r w:rsidRPr="00347D16">
            <w:rPr>
              <w:i/>
              <w:color w:val="000000"/>
            </w:rPr>
            <w:t>INDEX:</w:t>
          </w:r>
        </w:p>
        <w:p w:rsidR="000E0CF4" w:rsidRPr="00347D16" w:rsidRDefault="000E0CF4">
          <w:pPr>
            <w:pStyle w:val="Nagwek"/>
            <w:jc w:val="center"/>
            <w:rPr>
              <w:i/>
              <w:color w:val="000000"/>
            </w:rPr>
          </w:pPr>
          <w:r w:rsidRPr="00347D16">
            <w:rPr>
              <w:b/>
              <w:color w:val="000000"/>
            </w:rPr>
            <w:t>3/Po-6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0E0CF4" w:rsidRPr="00347D16" w:rsidRDefault="000E0CF4">
          <w:pPr>
            <w:pStyle w:val="Nagwek"/>
            <w:jc w:val="center"/>
            <w:rPr>
              <w:color w:val="000000"/>
            </w:rPr>
          </w:pPr>
          <w:r w:rsidRPr="00347D16">
            <w:rPr>
              <w:i/>
              <w:color w:val="000000"/>
            </w:rPr>
            <w:t>STRONA:</w:t>
          </w:r>
        </w:p>
        <w:p w:rsidR="000E0CF4" w:rsidRPr="00347D16" w:rsidRDefault="000E0CF4">
          <w:pPr>
            <w:pStyle w:val="Nagwek"/>
            <w:jc w:val="center"/>
            <w:rPr>
              <w:color w:val="000000"/>
            </w:rPr>
          </w:pPr>
          <w:r w:rsidRPr="00347D16">
            <w:rPr>
              <w:rStyle w:val="Numerstrony"/>
              <w:color w:val="000000"/>
            </w:rPr>
            <w:fldChar w:fldCharType="begin"/>
          </w:r>
          <w:r w:rsidRPr="00347D16">
            <w:rPr>
              <w:rStyle w:val="Numerstrony"/>
              <w:color w:val="000000"/>
            </w:rPr>
            <w:instrText xml:space="preserve"> PAGE </w:instrText>
          </w:r>
          <w:r w:rsidRPr="00347D16">
            <w:rPr>
              <w:rStyle w:val="Numerstrony"/>
              <w:color w:val="000000"/>
            </w:rPr>
            <w:fldChar w:fldCharType="separate"/>
          </w:r>
          <w:r w:rsidR="00336173">
            <w:rPr>
              <w:rStyle w:val="Numerstrony"/>
              <w:noProof/>
              <w:color w:val="000000"/>
            </w:rPr>
            <w:t>2</w:t>
          </w:r>
          <w:r w:rsidRPr="00347D16">
            <w:rPr>
              <w:rStyle w:val="Numerstrony"/>
              <w:color w:val="000000"/>
            </w:rPr>
            <w:fldChar w:fldCharType="end"/>
          </w:r>
        </w:p>
      </w:tc>
    </w:tr>
  </w:tbl>
  <w:p w:rsidR="000E0CF4" w:rsidRDefault="000E0C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15:restartNumberingAfterBreak="0">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15:restartNumberingAfterBreak="0">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15:restartNumberingAfterBreak="0">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D27B49"/>
    <w:multiLevelType w:val="hybridMultilevel"/>
    <w:tmpl w:val="B63CB252"/>
    <w:lvl w:ilvl="0" w:tplc="445E5FB0">
      <w:start w:val="1"/>
      <w:numFmt w:val="decimal"/>
      <w:lvlText w:val="%1."/>
      <w:lvlJc w:val="left"/>
      <w:pPr>
        <w:tabs>
          <w:tab w:val="num" w:pos="2880"/>
        </w:tabs>
        <w:ind w:left="2880" w:hanging="360"/>
      </w:pPr>
      <w:rPr>
        <w:rFonts w:hint="default"/>
        <w:b w:val="0"/>
        <w:sz w:val="22"/>
        <w:szCs w:val="22"/>
      </w:rPr>
    </w:lvl>
    <w:lvl w:ilvl="1" w:tplc="91865B4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15:restartNumberingAfterBreak="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50870111"/>
    <w:multiLevelType w:val="hybridMultilevel"/>
    <w:tmpl w:val="FF1EE5CA"/>
    <w:lvl w:ilvl="0" w:tplc="DF5AFB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15:restartNumberingAfterBreak="0">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7607B5"/>
    <w:rsid w:val="00030290"/>
    <w:rsid w:val="00045940"/>
    <w:rsid w:val="00063EE4"/>
    <w:rsid w:val="000710AB"/>
    <w:rsid w:val="00071AB9"/>
    <w:rsid w:val="00094FE1"/>
    <w:rsid w:val="00095ECC"/>
    <w:rsid w:val="000A11D4"/>
    <w:rsid w:val="000A4F8B"/>
    <w:rsid w:val="000B408F"/>
    <w:rsid w:val="000B7E57"/>
    <w:rsid w:val="000C3A05"/>
    <w:rsid w:val="000E0CF4"/>
    <w:rsid w:val="00100A06"/>
    <w:rsid w:val="0010510B"/>
    <w:rsid w:val="00122BA2"/>
    <w:rsid w:val="001A2BEA"/>
    <w:rsid w:val="001B12E1"/>
    <w:rsid w:val="001B273B"/>
    <w:rsid w:val="001C28AD"/>
    <w:rsid w:val="001C556E"/>
    <w:rsid w:val="001C737C"/>
    <w:rsid w:val="00206C29"/>
    <w:rsid w:val="0020765D"/>
    <w:rsid w:val="00252117"/>
    <w:rsid w:val="00265002"/>
    <w:rsid w:val="00284035"/>
    <w:rsid w:val="00294A81"/>
    <w:rsid w:val="003028CB"/>
    <w:rsid w:val="003055A7"/>
    <w:rsid w:val="00306E6E"/>
    <w:rsid w:val="00336173"/>
    <w:rsid w:val="0034059D"/>
    <w:rsid w:val="00343000"/>
    <w:rsid w:val="00347115"/>
    <w:rsid w:val="00347D16"/>
    <w:rsid w:val="003850D1"/>
    <w:rsid w:val="00392FFF"/>
    <w:rsid w:val="003E0558"/>
    <w:rsid w:val="003F04A6"/>
    <w:rsid w:val="00414CF1"/>
    <w:rsid w:val="00454A5B"/>
    <w:rsid w:val="004625A9"/>
    <w:rsid w:val="004703AA"/>
    <w:rsid w:val="00486745"/>
    <w:rsid w:val="0049757E"/>
    <w:rsid w:val="004A5F20"/>
    <w:rsid w:val="004B158B"/>
    <w:rsid w:val="004B5989"/>
    <w:rsid w:val="004B661A"/>
    <w:rsid w:val="004D035E"/>
    <w:rsid w:val="004E72B1"/>
    <w:rsid w:val="004F4019"/>
    <w:rsid w:val="004F5854"/>
    <w:rsid w:val="00517EE4"/>
    <w:rsid w:val="0053252C"/>
    <w:rsid w:val="00536DB9"/>
    <w:rsid w:val="00542792"/>
    <w:rsid w:val="00546B2E"/>
    <w:rsid w:val="00551052"/>
    <w:rsid w:val="0055738E"/>
    <w:rsid w:val="00563482"/>
    <w:rsid w:val="0057467A"/>
    <w:rsid w:val="005767E5"/>
    <w:rsid w:val="0058002C"/>
    <w:rsid w:val="00585B4D"/>
    <w:rsid w:val="005A60BE"/>
    <w:rsid w:val="005A7BB0"/>
    <w:rsid w:val="005B0051"/>
    <w:rsid w:val="005B12AF"/>
    <w:rsid w:val="005B7620"/>
    <w:rsid w:val="005B7F47"/>
    <w:rsid w:val="005C2227"/>
    <w:rsid w:val="005C63F8"/>
    <w:rsid w:val="005E445E"/>
    <w:rsid w:val="005E464B"/>
    <w:rsid w:val="00604EDF"/>
    <w:rsid w:val="006279F5"/>
    <w:rsid w:val="00653780"/>
    <w:rsid w:val="00683088"/>
    <w:rsid w:val="00683A8A"/>
    <w:rsid w:val="006B42F8"/>
    <w:rsid w:val="006D1492"/>
    <w:rsid w:val="006D450B"/>
    <w:rsid w:val="006E42A4"/>
    <w:rsid w:val="00702BDA"/>
    <w:rsid w:val="00734584"/>
    <w:rsid w:val="007607B5"/>
    <w:rsid w:val="007F3678"/>
    <w:rsid w:val="00801C02"/>
    <w:rsid w:val="00807DD8"/>
    <w:rsid w:val="00826102"/>
    <w:rsid w:val="00880AE4"/>
    <w:rsid w:val="0089122F"/>
    <w:rsid w:val="008B3F3C"/>
    <w:rsid w:val="008B7858"/>
    <w:rsid w:val="008E2FA5"/>
    <w:rsid w:val="008E4AB4"/>
    <w:rsid w:val="008F4E00"/>
    <w:rsid w:val="00901200"/>
    <w:rsid w:val="00906E51"/>
    <w:rsid w:val="009334AB"/>
    <w:rsid w:val="00970666"/>
    <w:rsid w:val="0098098B"/>
    <w:rsid w:val="00986681"/>
    <w:rsid w:val="009C5EE5"/>
    <w:rsid w:val="009D2ADF"/>
    <w:rsid w:val="009D2D4F"/>
    <w:rsid w:val="009D435C"/>
    <w:rsid w:val="009F49FF"/>
    <w:rsid w:val="00A31C21"/>
    <w:rsid w:val="00A655C4"/>
    <w:rsid w:val="00AC1DB2"/>
    <w:rsid w:val="00AD262E"/>
    <w:rsid w:val="00B15B88"/>
    <w:rsid w:val="00B16A54"/>
    <w:rsid w:val="00B25964"/>
    <w:rsid w:val="00B3429A"/>
    <w:rsid w:val="00B3510A"/>
    <w:rsid w:val="00B720C9"/>
    <w:rsid w:val="00B775B1"/>
    <w:rsid w:val="00B92712"/>
    <w:rsid w:val="00BA422A"/>
    <w:rsid w:val="00BC13C3"/>
    <w:rsid w:val="00BD054D"/>
    <w:rsid w:val="00C05EC0"/>
    <w:rsid w:val="00C50179"/>
    <w:rsid w:val="00C55077"/>
    <w:rsid w:val="00C574AC"/>
    <w:rsid w:val="00C86BFB"/>
    <w:rsid w:val="00CD3315"/>
    <w:rsid w:val="00CD5969"/>
    <w:rsid w:val="00CE1DC6"/>
    <w:rsid w:val="00D24C48"/>
    <w:rsid w:val="00D253C2"/>
    <w:rsid w:val="00D25E74"/>
    <w:rsid w:val="00D3039C"/>
    <w:rsid w:val="00D324EB"/>
    <w:rsid w:val="00D32B43"/>
    <w:rsid w:val="00D32DFA"/>
    <w:rsid w:val="00D563B0"/>
    <w:rsid w:val="00D65160"/>
    <w:rsid w:val="00D807E8"/>
    <w:rsid w:val="00D84F19"/>
    <w:rsid w:val="00DB0B2D"/>
    <w:rsid w:val="00DB5A99"/>
    <w:rsid w:val="00DC7730"/>
    <w:rsid w:val="00DD5F0A"/>
    <w:rsid w:val="00E0790E"/>
    <w:rsid w:val="00E21138"/>
    <w:rsid w:val="00E26E4E"/>
    <w:rsid w:val="00E45F67"/>
    <w:rsid w:val="00E461AC"/>
    <w:rsid w:val="00E516DF"/>
    <w:rsid w:val="00E54771"/>
    <w:rsid w:val="00E54B53"/>
    <w:rsid w:val="00E7206C"/>
    <w:rsid w:val="00EA0BCC"/>
    <w:rsid w:val="00EA0C6B"/>
    <w:rsid w:val="00EB138C"/>
    <w:rsid w:val="00F04548"/>
    <w:rsid w:val="00F16735"/>
    <w:rsid w:val="00F22FFF"/>
    <w:rsid w:val="00F41423"/>
    <w:rsid w:val="00F45728"/>
    <w:rsid w:val="00F76F04"/>
    <w:rsid w:val="00F82E62"/>
    <w:rsid w:val="00F969BE"/>
    <w:rsid w:val="00FC20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421281E1"/>
  <w15:docId w15:val="{5EFDE089-A51E-42AE-9C83-E9992C8E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04A6"/>
    <w:pPr>
      <w:widowControl w:val="0"/>
      <w:suppressAutoHyphens/>
      <w:autoSpaceDE w:val="0"/>
    </w:pPr>
    <w:rPr>
      <w:lang w:eastAsia="ar-SA"/>
    </w:rPr>
  </w:style>
  <w:style w:type="paragraph" w:styleId="Nagwek1">
    <w:name w:val="heading 1"/>
    <w:basedOn w:val="Normalny"/>
    <w:next w:val="Normalny"/>
    <w:qFormat/>
    <w:rsid w:val="003F04A6"/>
    <w:pPr>
      <w:keepNext/>
      <w:widowControl/>
      <w:tabs>
        <w:tab w:val="num" w:pos="432"/>
      </w:tabs>
      <w:autoSpaceDE/>
      <w:ind w:left="432" w:hanging="43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F04A6"/>
    <w:rPr>
      <w:rFonts w:ascii="Times New Roman" w:hAnsi="Times New Roman" w:cs="Times New Roman"/>
    </w:rPr>
  </w:style>
  <w:style w:type="character" w:customStyle="1" w:styleId="WW8Num2z0">
    <w:name w:val="WW8Num2z0"/>
    <w:rsid w:val="003F04A6"/>
    <w:rPr>
      <w:rFonts w:ascii="Times New Roman" w:hAnsi="Times New Roman" w:cs="Times New Roman"/>
    </w:rPr>
  </w:style>
  <w:style w:type="character" w:customStyle="1" w:styleId="WW8Num3z0">
    <w:name w:val="WW8Num3z0"/>
    <w:rsid w:val="003F04A6"/>
    <w:rPr>
      <w:rFonts w:ascii="Times New Roman" w:eastAsia="Times New Roman" w:hAnsi="Times New Roman" w:cs="Times New Roman"/>
      <w:b w:val="0"/>
      <w:i w:val="0"/>
    </w:rPr>
  </w:style>
  <w:style w:type="character" w:customStyle="1" w:styleId="WW8Num5z0">
    <w:name w:val="WW8Num5z0"/>
    <w:rsid w:val="003F04A6"/>
    <w:rPr>
      <w:b w:val="0"/>
    </w:rPr>
  </w:style>
  <w:style w:type="character" w:customStyle="1" w:styleId="WW8Num5z2">
    <w:name w:val="WW8Num5z2"/>
    <w:rsid w:val="003F04A6"/>
    <w:rPr>
      <w:rFonts w:ascii="Wingdings" w:hAnsi="Wingdings" w:cs="Wingdings"/>
      <w:b w:val="0"/>
    </w:rPr>
  </w:style>
  <w:style w:type="character" w:customStyle="1" w:styleId="WW8Num9z0">
    <w:name w:val="WW8Num9z0"/>
    <w:rsid w:val="003F04A6"/>
    <w:rPr>
      <w:rFonts w:ascii="Times New Roman" w:hAnsi="Times New Roman" w:cs="Times New Roman"/>
    </w:rPr>
  </w:style>
  <w:style w:type="character" w:customStyle="1" w:styleId="WW8Num10z0">
    <w:name w:val="WW8Num10z0"/>
    <w:rsid w:val="003F04A6"/>
    <w:rPr>
      <w:rFonts w:ascii="Symbol" w:eastAsia="Times New Roman" w:hAnsi="Symbol" w:cs="Times New Roman"/>
    </w:rPr>
  </w:style>
  <w:style w:type="character" w:customStyle="1" w:styleId="WW8Num10z1">
    <w:name w:val="WW8Num10z1"/>
    <w:rsid w:val="003F04A6"/>
    <w:rPr>
      <w:rFonts w:ascii="Courier New" w:hAnsi="Courier New" w:cs="Courier New"/>
    </w:rPr>
  </w:style>
  <w:style w:type="character" w:customStyle="1" w:styleId="WW8Num10z2">
    <w:name w:val="WW8Num10z2"/>
    <w:rsid w:val="003F04A6"/>
    <w:rPr>
      <w:rFonts w:ascii="Wingdings" w:hAnsi="Wingdings" w:cs="Wingdings"/>
    </w:rPr>
  </w:style>
  <w:style w:type="character" w:customStyle="1" w:styleId="WW8Num10z3">
    <w:name w:val="WW8Num10z3"/>
    <w:rsid w:val="003F04A6"/>
    <w:rPr>
      <w:rFonts w:ascii="Symbol" w:hAnsi="Symbol" w:cs="Symbol"/>
    </w:rPr>
  </w:style>
  <w:style w:type="character" w:customStyle="1" w:styleId="WW8Num11z0">
    <w:name w:val="WW8Num11z0"/>
    <w:rsid w:val="003F04A6"/>
    <w:rPr>
      <w:rFonts w:ascii="Times New Roman" w:hAnsi="Times New Roman" w:cs="Times New Roman"/>
      <w:b/>
    </w:rPr>
  </w:style>
  <w:style w:type="character" w:customStyle="1" w:styleId="WW8Num12z0">
    <w:name w:val="WW8Num12z0"/>
    <w:rsid w:val="003F04A6"/>
    <w:rPr>
      <w:b w:val="0"/>
      <w:i w:val="0"/>
    </w:rPr>
  </w:style>
  <w:style w:type="character" w:customStyle="1" w:styleId="Domylnaczcionkaakapitu1">
    <w:name w:val="Domyślna czcionka akapitu1"/>
    <w:rsid w:val="003F04A6"/>
  </w:style>
  <w:style w:type="character" w:styleId="Numerstrony">
    <w:name w:val="page number"/>
    <w:basedOn w:val="Domylnaczcionkaakapitu1"/>
    <w:rsid w:val="003F04A6"/>
  </w:style>
  <w:style w:type="paragraph" w:customStyle="1" w:styleId="Nagwek10">
    <w:name w:val="Nagłówek1"/>
    <w:basedOn w:val="Normalny"/>
    <w:next w:val="Tekstpodstawowy"/>
    <w:rsid w:val="003F04A6"/>
    <w:pPr>
      <w:keepNext/>
      <w:spacing w:before="240" w:after="120"/>
    </w:pPr>
    <w:rPr>
      <w:rFonts w:ascii="Arial" w:eastAsia="Microsoft YaHei" w:hAnsi="Arial" w:cs="Mangal"/>
      <w:sz w:val="28"/>
      <w:szCs w:val="28"/>
    </w:rPr>
  </w:style>
  <w:style w:type="paragraph" w:styleId="Tekstpodstawowy">
    <w:name w:val="Body Text"/>
    <w:basedOn w:val="Normalny"/>
    <w:rsid w:val="003F04A6"/>
    <w:pPr>
      <w:spacing w:after="120"/>
    </w:pPr>
  </w:style>
  <w:style w:type="paragraph" w:styleId="Lista">
    <w:name w:val="List"/>
    <w:basedOn w:val="Tekstpodstawowy"/>
    <w:rsid w:val="003F04A6"/>
    <w:rPr>
      <w:rFonts w:cs="Mangal"/>
    </w:rPr>
  </w:style>
  <w:style w:type="paragraph" w:customStyle="1" w:styleId="Podpis1">
    <w:name w:val="Podpis1"/>
    <w:basedOn w:val="Normalny"/>
    <w:rsid w:val="003F04A6"/>
    <w:pPr>
      <w:suppressLineNumbers/>
      <w:spacing w:before="120" w:after="120"/>
    </w:pPr>
    <w:rPr>
      <w:rFonts w:cs="Mangal"/>
      <w:i/>
      <w:iCs/>
      <w:sz w:val="24"/>
      <w:szCs w:val="24"/>
    </w:rPr>
  </w:style>
  <w:style w:type="paragraph" w:customStyle="1" w:styleId="Indeks">
    <w:name w:val="Indeks"/>
    <w:basedOn w:val="Normalny"/>
    <w:rsid w:val="003F04A6"/>
    <w:pPr>
      <w:suppressLineNumbers/>
    </w:pPr>
    <w:rPr>
      <w:rFonts w:cs="Mangal"/>
    </w:rPr>
  </w:style>
  <w:style w:type="paragraph" w:customStyle="1" w:styleId="zsartnormalZnak">
    <w:name w:val="zsart_normal Znak"/>
    <w:basedOn w:val="Normalny"/>
    <w:rsid w:val="003F04A6"/>
    <w:pPr>
      <w:widowControl/>
      <w:autoSpaceDE/>
      <w:spacing w:before="120" w:after="280" w:line="360" w:lineRule="auto"/>
      <w:jc w:val="both"/>
    </w:pPr>
    <w:rPr>
      <w:rFonts w:ascii="Verdana" w:hAnsi="Verdana" w:cs="Verdana"/>
      <w:lang w:val="en-US"/>
    </w:rPr>
  </w:style>
  <w:style w:type="paragraph" w:styleId="Stopka">
    <w:name w:val="footer"/>
    <w:basedOn w:val="Normalny"/>
    <w:rsid w:val="003F04A6"/>
    <w:pPr>
      <w:tabs>
        <w:tab w:val="center" w:pos="4536"/>
        <w:tab w:val="right" w:pos="9072"/>
      </w:tabs>
    </w:pPr>
  </w:style>
  <w:style w:type="paragraph" w:styleId="Nagwek">
    <w:name w:val="header"/>
    <w:basedOn w:val="Normalny"/>
    <w:rsid w:val="003F04A6"/>
    <w:pPr>
      <w:tabs>
        <w:tab w:val="center" w:pos="4536"/>
        <w:tab w:val="right" w:pos="9072"/>
      </w:tabs>
    </w:pPr>
  </w:style>
  <w:style w:type="paragraph" w:styleId="Tekstdymka">
    <w:name w:val="Balloon Text"/>
    <w:basedOn w:val="Normalny"/>
    <w:rsid w:val="003F04A6"/>
    <w:rPr>
      <w:rFonts w:ascii="Tahoma" w:hAnsi="Tahoma" w:cs="Tahoma"/>
      <w:sz w:val="16"/>
      <w:szCs w:val="16"/>
    </w:rPr>
  </w:style>
  <w:style w:type="paragraph" w:customStyle="1" w:styleId="Tekstpodstawowy21">
    <w:name w:val="Tekst podstawowy 21"/>
    <w:basedOn w:val="Normalny"/>
    <w:rsid w:val="003F04A6"/>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3F04A6"/>
    <w:pPr>
      <w:suppressLineNumbers/>
    </w:pPr>
  </w:style>
  <w:style w:type="paragraph" w:customStyle="1" w:styleId="Nagwektabeli">
    <w:name w:val="Nagłówek tabeli"/>
    <w:basedOn w:val="Zawartotabeli"/>
    <w:rsid w:val="003F04A6"/>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519</Words>
  <Characters>3118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Bartosz Oleksa</cp:lastModifiedBy>
  <cp:revision>25</cp:revision>
  <cp:lastPrinted>2022-10-18T06:26:00Z</cp:lastPrinted>
  <dcterms:created xsi:type="dcterms:W3CDTF">2021-12-09T15:18:00Z</dcterms:created>
  <dcterms:modified xsi:type="dcterms:W3CDTF">2023-01-11T13:08:00Z</dcterms:modified>
</cp:coreProperties>
</file>