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366" w:rsidRPr="006B312D" w:rsidRDefault="00B43366" w:rsidP="00B43366">
      <w:pPr>
        <w:spacing w:after="0" w:line="276" w:lineRule="auto"/>
        <w:ind w:left="1596"/>
        <w:jc w:val="center"/>
        <w:rPr>
          <w:b/>
          <w:bCs/>
        </w:rPr>
      </w:pPr>
      <w:r w:rsidRPr="006B312D">
        <w:rPr>
          <w:rFonts w:ascii="Times New Roman" w:eastAsia="Times New Roman" w:hAnsi="Times New Roman" w:cs="Times New Roman"/>
          <w:b/>
          <w:bCs/>
          <w:sz w:val="26"/>
        </w:rPr>
        <w:t xml:space="preserve">Komisarz Wyborczy  </w:t>
      </w:r>
    </w:p>
    <w:p w:rsidR="00B43366" w:rsidRDefault="00B43366" w:rsidP="00B43366">
      <w:pPr>
        <w:spacing w:after="0" w:line="276" w:lineRule="auto"/>
        <w:ind w:left="4263" w:hanging="10"/>
        <w:rPr>
          <w:rFonts w:ascii="Times New Roman" w:eastAsia="Times New Roman" w:hAnsi="Times New Roman" w:cs="Times New Roman"/>
          <w:b/>
          <w:bCs/>
          <w:sz w:val="26"/>
        </w:rPr>
      </w:pPr>
      <w:r w:rsidRPr="006B312D">
        <w:rPr>
          <w:rFonts w:ascii="Times New Roman" w:eastAsia="Times New Roman" w:hAnsi="Times New Roman" w:cs="Times New Roman"/>
          <w:b/>
          <w:bCs/>
          <w:sz w:val="26"/>
        </w:rPr>
        <w:t>w Jeleniej Górze</w:t>
      </w:r>
    </w:p>
    <w:p w:rsidR="00B43366" w:rsidRPr="006B312D" w:rsidRDefault="00B43366" w:rsidP="00B43366">
      <w:pPr>
        <w:spacing w:after="0" w:line="276" w:lineRule="auto"/>
        <w:ind w:left="4263" w:hanging="10"/>
        <w:rPr>
          <w:b/>
          <w:bCs/>
        </w:rPr>
      </w:pPr>
    </w:p>
    <w:p w:rsidR="00B43366" w:rsidRDefault="00B43366" w:rsidP="00B43366">
      <w:pPr>
        <w:spacing w:after="37" w:line="249" w:lineRule="auto"/>
        <w:ind w:left="1067" w:right="105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ZGŁOSZENIE  </w:t>
      </w:r>
    </w:p>
    <w:p w:rsidR="00B43366" w:rsidRDefault="00B43366" w:rsidP="00B43366">
      <w:pPr>
        <w:spacing w:after="10" w:line="249" w:lineRule="auto"/>
        <w:ind w:left="1067" w:right="10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ZAMIARU GŁOSOWANIA KORESPONDENCYJNEGO </w:t>
      </w:r>
    </w:p>
    <w:p w:rsidR="00B43366" w:rsidRDefault="00B43366" w:rsidP="00B43366">
      <w:pPr>
        <w:spacing w:after="10" w:line="249" w:lineRule="auto"/>
        <w:ind w:left="1067" w:right="99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 WYBORACH DO SEJMU RZECZYPOSPOLITEJ POLSKIEJ </w:t>
      </w:r>
      <w:r>
        <w:rPr>
          <w:rFonts w:ascii="Times New Roman" w:eastAsia="Times New Roman" w:hAnsi="Times New Roman" w:cs="Times New Roman"/>
          <w:b/>
          <w:sz w:val="24"/>
        </w:rPr>
        <w:br/>
        <w:t xml:space="preserve">I DO SENATU RZECZYPOSPOLITEJ POLSKIEJ </w:t>
      </w:r>
    </w:p>
    <w:p w:rsidR="00B43366" w:rsidRDefault="00B43366" w:rsidP="00B43366">
      <w:pPr>
        <w:spacing w:after="10" w:line="249" w:lineRule="auto"/>
        <w:ind w:left="1067" w:right="105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ZARZĄDZONYCH NA DZIEŃ 15 PAŹDZIERNIKA 2023 R. </w:t>
      </w:r>
    </w:p>
    <w:p w:rsidR="00B43366" w:rsidRDefault="00B43366" w:rsidP="00B43366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W w:w="8786" w:type="dxa"/>
        <w:tblInd w:w="5" w:type="dxa"/>
        <w:tblCellMar>
          <w:top w:w="16" w:type="dxa"/>
          <w:left w:w="110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480"/>
        <w:gridCol w:w="6306"/>
      </w:tblGrid>
      <w:tr w:rsidR="00B43366" w:rsidTr="00A444F5">
        <w:trPr>
          <w:trHeight w:val="58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66" w:rsidRDefault="00B43366" w:rsidP="00A444F5">
            <w:pPr>
              <w:spacing w:after="0" w:line="240" w:lineRule="auto"/>
              <w:ind w:left="7"/>
            </w:pPr>
            <w:r w:rsidRPr="00A71804"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Nazwisko 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66" w:rsidRDefault="00B43366" w:rsidP="00A444F5">
            <w:pPr>
              <w:spacing w:after="0" w:line="240" w:lineRule="auto"/>
            </w:pPr>
            <w:r w:rsidRPr="00A71804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B43366" w:rsidTr="00A444F5">
        <w:trPr>
          <w:trHeight w:val="5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66" w:rsidRDefault="00B43366" w:rsidP="00A444F5">
            <w:pPr>
              <w:spacing w:after="0" w:line="240" w:lineRule="auto"/>
              <w:ind w:left="9"/>
            </w:pPr>
            <w:r w:rsidRPr="00A71804"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Imię (imiona) 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66" w:rsidRDefault="00B43366" w:rsidP="00A444F5">
            <w:pPr>
              <w:spacing w:after="0" w:line="240" w:lineRule="auto"/>
            </w:pPr>
            <w:r w:rsidRPr="00A71804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B43366" w:rsidTr="00A444F5">
        <w:trPr>
          <w:trHeight w:val="54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66" w:rsidRDefault="00B43366" w:rsidP="00A444F5">
            <w:pPr>
              <w:spacing w:after="0" w:line="240" w:lineRule="auto"/>
              <w:ind w:left="9"/>
            </w:pPr>
            <w:r w:rsidRPr="00A71804"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Numer PESEL 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66" w:rsidRDefault="00B43366" w:rsidP="00A444F5">
            <w:pPr>
              <w:spacing w:after="0" w:line="240" w:lineRule="auto"/>
            </w:pPr>
            <w:r w:rsidRPr="00A71804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B43366" w:rsidTr="00A444F5">
        <w:trPr>
          <w:trHeight w:val="102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66" w:rsidRDefault="00B43366" w:rsidP="00A444F5">
            <w:pPr>
              <w:spacing w:after="0" w:line="240" w:lineRule="auto"/>
              <w:ind w:left="38" w:hanging="8"/>
            </w:pPr>
            <w:r w:rsidRPr="00A71804"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ADRES, na który ma być wysłany pakiet wyborczy 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66" w:rsidRDefault="00B43366" w:rsidP="00A444F5">
            <w:pPr>
              <w:spacing w:after="0" w:line="240" w:lineRule="auto"/>
            </w:pPr>
            <w:r w:rsidRPr="00A71804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B43366" w:rsidTr="00A444F5">
        <w:trPr>
          <w:trHeight w:val="85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66" w:rsidRDefault="00B43366" w:rsidP="00A444F5">
            <w:pPr>
              <w:spacing w:after="62" w:line="240" w:lineRule="auto"/>
              <w:ind w:left="22" w:right="80"/>
            </w:pPr>
            <w:r w:rsidRPr="00A71804"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Numer telefonu do kontaktu* </w:t>
            </w:r>
            <w:r w:rsidRPr="00A7180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66" w:rsidRDefault="00B43366" w:rsidP="00A444F5">
            <w:pPr>
              <w:spacing w:after="0" w:line="240" w:lineRule="auto"/>
            </w:pPr>
            <w:r w:rsidRPr="00A71804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B43366" w:rsidTr="00A444F5">
        <w:trPr>
          <w:trHeight w:val="84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66" w:rsidRDefault="00B43366" w:rsidP="00A444F5">
            <w:pPr>
              <w:spacing w:after="0" w:line="240" w:lineRule="auto"/>
              <w:ind w:left="22" w:right="245"/>
            </w:pPr>
            <w:r w:rsidRPr="00A71804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Adres e-mail do kontaktu*</w:t>
            </w:r>
            <w:r w:rsidRPr="00A71804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366" w:rsidRDefault="00B43366" w:rsidP="00A444F5">
            <w:pPr>
              <w:spacing w:after="0" w:line="240" w:lineRule="auto"/>
            </w:pPr>
            <w:r w:rsidRPr="00A71804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</w:tbl>
    <w:p w:rsidR="00B43366" w:rsidRDefault="00B43366" w:rsidP="00B43366">
      <w:pPr>
        <w:spacing w:after="162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B43366" w:rsidRDefault="00B43366" w:rsidP="00B43366">
      <w:pPr>
        <w:spacing w:after="13" w:line="270" w:lineRule="auto"/>
        <w:ind w:left="-5" w:right="202" w:hanging="10"/>
      </w:pPr>
      <w:r>
        <w:rPr>
          <w:rFonts w:ascii="Times New Roman" w:eastAsia="Times New Roman" w:hAnsi="Times New Roman" w:cs="Times New Roman"/>
          <w:sz w:val="26"/>
        </w:rPr>
        <w:t xml:space="preserve">TAK </w:t>
      </w:r>
      <w:r w:rsidRPr="004B0D1E">
        <w:rPr>
          <w:noProof/>
        </w:rPr>
        <w:drawing>
          <wp:inline distT="0" distB="0" distL="0" distR="0" wp14:anchorId="26200488" wp14:editId="355AA80E">
            <wp:extent cx="238125" cy="228600"/>
            <wp:effectExtent l="0" t="0" r="0" b="0"/>
            <wp:docPr id="1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   NIE </w:t>
      </w:r>
      <w:r w:rsidRPr="004B0D1E">
        <w:rPr>
          <w:noProof/>
        </w:rPr>
        <w:drawing>
          <wp:inline distT="0" distB="0" distL="0" distR="0" wp14:anchorId="71EDE1F9" wp14:editId="4E02F2D6">
            <wp:extent cx="238125" cy="228600"/>
            <wp:effectExtent l="0" t="0" r="0" b="0"/>
            <wp:docPr id="2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    Proszę o dołączenie do pakietu wyborczego nakładki na kartę 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    do głosowania sporządzonej w alfabecie Braille’a  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b/>
          <w:sz w:val="26"/>
        </w:rPr>
        <w:t>(dotyczy wyłącznie wyborców niepełnosprawnych)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B43366" w:rsidRDefault="00B43366" w:rsidP="00B43366">
      <w:pPr>
        <w:spacing w:after="13" w:line="270" w:lineRule="auto"/>
        <w:ind w:left="-5" w:right="391" w:hanging="10"/>
      </w:pPr>
      <w:r>
        <w:rPr>
          <w:rFonts w:ascii="Times New Roman" w:eastAsia="Times New Roman" w:hAnsi="Times New Roman" w:cs="Times New Roman"/>
          <w:sz w:val="26"/>
        </w:rPr>
        <w:t xml:space="preserve">TAK </w:t>
      </w:r>
      <w:r w:rsidRPr="004B0D1E">
        <w:rPr>
          <w:noProof/>
        </w:rPr>
        <w:drawing>
          <wp:inline distT="0" distB="0" distL="0" distR="0" wp14:anchorId="622ACC70" wp14:editId="1EF1D695">
            <wp:extent cx="238125" cy="228600"/>
            <wp:effectExtent l="0" t="0" r="0" b="0"/>
            <wp:docPr id="3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   NIE </w:t>
      </w:r>
      <w:r w:rsidRPr="004B0D1E">
        <w:rPr>
          <w:noProof/>
        </w:rPr>
        <w:drawing>
          <wp:inline distT="0" distB="0" distL="0" distR="0" wp14:anchorId="3EC1C934" wp14:editId="2B5096C6">
            <wp:extent cx="238125" cy="228600"/>
            <wp:effectExtent l="0" t="0" r="0" b="0"/>
            <wp:docPr id="4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    Wyrażam zgodę na przekazanie danych kontaktowych 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              do rejestru danych kontaktowych osób fizycznych o którym </w:t>
      </w:r>
    </w:p>
    <w:p w:rsidR="00B43366" w:rsidRDefault="00B43366" w:rsidP="00B43366">
      <w:pPr>
        <w:spacing w:after="0" w:line="274" w:lineRule="auto"/>
        <w:ind w:left="24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mowa w art. 20h ustawy z dnia 17 lutego 2005 r. o informatyzacji działalności podmiotów realizujących zadania publiczne (Dz. U. z 2023 r. poz. 57, z </w:t>
      </w:r>
      <w:proofErr w:type="spellStart"/>
      <w:r>
        <w:rPr>
          <w:rFonts w:ascii="Times New Roman" w:eastAsia="Times New Roman" w:hAnsi="Times New Roman" w:cs="Times New Roman"/>
          <w:sz w:val="26"/>
        </w:rPr>
        <w:t>późn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zm.).  </w:t>
      </w:r>
    </w:p>
    <w:p w:rsidR="00B43366" w:rsidRDefault="00B43366" w:rsidP="00B43366">
      <w:pPr>
        <w:spacing w:after="32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</w:p>
    <w:p w:rsidR="00B43366" w:rsidRDefault="00B43366" w:rsidP="00B43366">
      <w:pPr>
        <w:spacing w:after="13" w:line="270" w:lineRule="auto"/>
        <w:ind w:left="-5" w:right="1338" w:hanging="10"/>
      </w:pPr>
      <w:r>
        <w:rPr>
          <w:rFonts w:ascii="Times New Roman" w:eastAsia="Times New Roman" w:hAnsi="Times New Roman" w:cs="Times New Roman"/>
          <w:b/>
          <w:sz w:val="26"/>
        </w:rPr>
        <w:t>Do zgłoszenia dołączam</w:t>
      </w:r>
      <w:r>
        <w:rPr>
          <w:rFonts w:ascii="Times New Roman" w:eastAsia="Times New Roman" w:hAnsi="Times New Roman" w:cs="Times New Roman"/>
          <w:sz w:val="26"/>
        </w:rPr>
        <w:t xml:space="preserve"> kopię aktualnego orzeczenia właściwego organu orzekającego o ustaleniu stopnia niepełnosprawności </w:t>
      </w:r>
      <w:r>
        <w:rPr>
          <w:rFonts w:ascii="Times New Roman" w:eastAsia="Times New Roman" w:hAnsi="Times New Roman" w:cs="Times New Roman"/>
          <w:b/>
          <w:sz w:val="26"/>
        </w:rPr>
        <w:t>(dotyczy wyłącznie wyborców niepełnosprawnych)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B43366" w:rsidRDefault="00B43366" w:rsidP="00B43366">
      <w:pPr>
        <w:spacing w:after="384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43366" w:rsidRDefault="00B43366" w:rsidP="00B43366">
      <w:pPr>
        <w:spacing w:after="13" w:line="270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………………..., dnia …………                     ……………………………………….. </w:t>
      </w:r>
    </w:p>
    <w:p w:rsidR="00B43366" w:rsidRDefault="00B43366" w:rsidP="00B43366">
      <w:pPr>
        <w:spacing w:after="405"/>
      </w:pPr>
      <w:r>
        <w:rPr>
          <w:rFonts w:ascii="Times New Roman" w:eastAsia="Times New Roman" w:hAnsi="Times New Roman" w:cs="Times New Roman"/>
          <w:sz w:val="17"/>
        </w:rPr>
        <w:t xml:space="preserve">    (miejscowość)                        (data)                                                                                          (podpis wyborcy)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43366" w:rsidRDefault="00B43366" w:rsidP="00B43366">
      <w:pPr>
        <w:spacing w:after="13" w:line="270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___________________ </w:t>
      </w:r>
    </w:p>
    <w:p w:rsidR="00667C0E" w:rsidRPr="00B43366" w:rsidRDefault="00B43366" w:rsidP="00B43366">
      <w:pPr>
        <w:spacing w:after="13" w:line="270" w:lineRule="auto"/>
        <w:ind w:left="-5" w:hanging="10"/>
        <w:rPr>
          <w:sz w:val="20"/>
          <w:szCs w:val="20"/>
        </w:rPr>
      </w:pPr>
      <w:r w:rsidRPr="00126C0B">
        <w:rPr>
          <w:rFonts w:ascii="Times New Roman" w:eastAsia="Times New Roman" w:hAnsi="Times New Roman" w:cs="Times New Roman"/>
          <w:sz w:val="20"/>
          <w:szCs w:val="20"/>
        </w:rPr>
        <w:t xml:space="preserve">* Podanie danych kontaktowych nie jest obowiązkowe, ale może przyspieszyć załatwienie sprawy  </w:t>
      </w:r>
      <w:bookmarkStart w:id="0" w:name="_GoBack"/>
      <w:bookmarkEnd w:id="0"/>
    </w:p>
    <w:sectPr w:rsidR="00667C0E" w:rsidRPr="00B43366" w:rsidSect="00126C0B">
      <w:pgSz w:w="11906" w:h="16838"/>
      <w:pgMar w:top="1440" w:right="1420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66"/>
    <w:rsid w:val="00667C0E"/>
    <w:rsid w:val="00B4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60F5"/>
  <w15:chartTrackingRefBased/>
  <w15:docId w15:val="{3B7EDA23-58FC-40ED-9A12-F841F0F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366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Bartczak</dc:creator>
  <cp:keywords/>
  <dc:description/>
  <cp:lastModifiedBy>Michał Bartczak</cp:lastModifiedBy>
  <cp:revision>1</cp:revision>
  <dcterms:created xsi:type="dcterms:W3CDTF">2023-09-06T08:51:00Z</dcterms:created>
  <dcterms:modified xsi:type="dcterms:W3CDTF">2023-09-06T08:52:00Z</dcterms:modified>
</cp:coreProperties>
</file>