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7D3E" w14:textId="77777777" w:rsidR="003C5E6E" w:rsidRPr="00936586" w:rsidRDefault="003C5E6E" w:rsidP="000B2006">
      <w:pPr>
        <w:shd w:val="clear" w:color="auto" w:fill="FFFFFF"/>
        <w:spacing w:before="278" w:line="240" w:lineRule="auto"/>
        <w:ind w:right="23"/>
        <w:jc w:val="center"/>
        <w:rPr>
          <w:rFonts w:ascii="Lato" w:hAnsi="Lato" w:cs="Times New Roman"/>
          <w:b/>
          <w:u w:val="single"/>
        </w:rPr>
      </w:pPr>
      <w:r w:rsidRPr="00936586">
        <w:rPr>
          <w:rFonts w:ascii="Lato" w:hAnsi="Lato" w:cs="Times New Roman"/>
          <w:b/>
          <w:u w:val="single"/>
        </w:rPr>
        <w:t>FORMULARZ KONSULTACYJNY</w:t>
      </w:r>
    </w:p>
    <w:p w14:paraId="3908772F" w14:textId="05E690B9" w:rsidR="00CB1EBE" w:rsidRDefault="005B0A60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="Times New Roman"/>
          <w:b/>
        </w:rPr>
      </w:pPr>
      <w:r w:rsidRPr="00936586">
        <w:rPr>
          <w:rFonts w:ascii="Lato" w:hAnsi="Lato" w:cs="Times New Roman"/>
          <w:b/>
        </w:rPr>
        <w:t xml:space="preserve">dotyczący </w:t>
      </w:r>
      <w:r w:rsidR="007A0754">
        <w:rPr>
          <w:rFonts w:ascii="Lato" w:hAnsi="Lato" w:cs="Times New Roman"/>
          <w:b/>
        </w:rPr>
        <w:t>instalacji ławek w mieście Jelenia Góra</w:t>
      </w:r>
    </w:p>
    <w:p w14:paraId="175E6F15" w14:textId="77777777" w:rsidR="007A0754" w:rsidRDefault="007A0754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="Times New Roman"/>
          <w:b/>
        </w:rPr>
      </w:pPr>
    </w:p>
    <w:p w14:paraId="254CB2B4" w14:textId="64085351" w:rsidR="007A0754" w:rsidRDefault="007A0754" w:rsidP="007A0754">
      <w:pPr>
        <w:pStyle w:val="Akapitzlist"/>
        <w:spacing w:line="240" w:lineRule="auto"/>
        <w:ind w:left="0"/>
        <w:jc w:val="both"/>
        <w:rPr>
          <w:rFonts w:ascii="Lato" w:hAnsi="Lato"/>
        </w:rPr>
      </w:pPr>
      <w:r w:rsidRPr="00A77221">
        <w:rPr>
          <w:rFonts w:ascii="Lato" w:hAnsi="Lato"/>
        </w:rPr>
        <w:t xml:space="preserve">Wychodząc naprzeciw </w:t>
      </w:r>
      <w:r w:rsidR="00561669">
        <w:rPr>
          <w:rFonts w:ascii="Lato" w:hAnsi="Lato"/>
        </w:rPr>
        <w:t>oczekiwaniom</w:t>
      </w:r>
      <w:r w:rsidRPr="00A77221">
        <w:rPr>
          <w:rFonts w:ascii="Lato" w:hAnsi="Lato"/>
        </w:rPr>
        <w:t xml:space="preserve"> mieszkańc</w:t>
      </w:r>
      <w:r w:rsidR="00561669">
        <w:rPr>
          <w:rFonts w:ascii="Lato" w:hAnsi="Lato"/>
        </w:rPr>
        <w:t>ów</w:t>
      </w:r>
      <w:r w:rsidRPr="00A77221">
        <w:rPr>
          <w:rFonts w:ascii="Lato" w:hAnsi="Lato"/>
        </w:rPr>
        <w:t xml:space="preserve"> przekładamy Państwu </w:t>
      </w:r>
      <w:r w:rsidR="00A77221" w:rsidRPr="00A77221">
        <w:rPr>
          <w:rFonts w:ascii="Lato" w:hAnsi="Lato"/>
        </w:rPr>
        <w:t>formularz konsultacyjny</w:t>
      </w:r>
      <w:r w:rsidRPr="00A77221">
        <w:rPr>
          <w:rFonts w:ascii="Lato" w:hAnsi="Lato"/>
        </w:rPr>
        <w:t>, któr</w:t>
      </w:r>
      <w:r w:rsidR="00A77221" w:rsidRPr="00A77221">
        <w:rPr>
          <w:rFonts w:ascii="Lato" w:hAnsi="Lato"/>
        </w:rPr>
        <w:t>y</w:t>
      </w:r>
      <w:r w:rsidRPr="00A77221">
        <w:rPr>
          <w:rFonts w:ascii="Lato" w:hAnsi="Lato"/>
        </w:rPr>
        <w:t xml:space="preserve"> pozwoli poznać Państwa </w:t>
      </w:r>
      <w:r w:rsidR="00561669">
        <w:rPr>
          <w:rFonts w:ascii="Lato" w:hAnsi="Lato"/>
        </w:rPr>
        <w:t xml:space="preserve">zapotrzebowanie </w:t>
      </w:r>
      <w:r w:rsidRPr="00A77221">
        <w:rPr>
          <w:rFonts w:ascii="Lato" w:hAnsi="Lato"/>
        </w:rPr>
        <w:t xml:space="preserve">na </w:t>
      </w:r>
      <w:r w:rsidR="00561669">
        <w:rPr>
          <w:rFonts w:ascii="Lato" w:hAnsi="Lato"/>
        </w:rPr>
        <w:t xml:space="preserve">posadowienie ławek </w:t>
      </w:r>
      <w:r w:rsidR="00561669">
        <w:rPr>
          <w:rFonts w:ascii="Lato" w:hAnsi="Lato"/>
        </w:rPr>
        <w:br/>
        <w:t xml:space="preserve">w przestrzeni miejskiej Jeleniej Góry. </w:t>
      </w:r>
      <w:r w:rsidRPr="00A77221">
        <w:rPr>
          <w:rFonts w:ascii="Lato" w:hAnsi="Lato"/>
        </w:rPr>
        <w:t xml:space="preserve"> </w:t>
      </w:r>
    </w:p>
    <w:p w14:paraId="4FBAEA12" w14:textId="19A011EA" w:rsidR="00561669" w:rsidRDefault="00561669" w:rsidP="007A0754">
      <w:pPr>
        <w:pStyle w:val="Akapitzlist"/>
        <w:spacing w:line="240" w:lineRule="auto"/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W ramach niniejszych konsultacji zapraszamy Państwa do wskazywania lokalizacji, w których Państwa zdaniem brakuje miejsc odpoczynku. </w:t>
      </w:r>
    </w:p>
    <w:p w14:paraId="588ABF11" w14:textId="3797958D" w:rsidR="008D0E26" w:rsidRPr="00936586" w:rsidRDefault="008D0E26" w:rsidP="008D0E26">
      <w:pPr>
        <w:jc w:val="both"/>
        <w:rPr>
          <w:rFonts w:ascii="Lato" w:hAnsi="Lato" w:cs="Times New Roman"/>
          <w:b/>
        </w:rPr>
      </w:pPr>
      <w:r w:rsidRPr="00936586">
        <w:rPr>
          <w:rFonts w:ascii="Lato" w:hAnsi="Lato" w:cs="Times New Roman"/>
        </w:rPr>
        <w:t xml:space="preserve">Konsultacje prowadzone są w terminie od dnia </w:t>
      </w:r>
      <w:r w:rsidR="00CA6EF4">
        <w:rPr>
          <w:rFonts w:ascii="Lato" w:hAnsi="Lato" w:cs="Times New Roman"/>
          <w:b/>
        </w:rPr>
        <w:t xml:space="preserve">15 listopada </w:t>
      </w:r>
      <w:r w:rsidRPr="00936586">
        <w:rPr>
          <w:rFonts w:ascii="Lato" w:hAnsi="Lato" w:cs="Times New Roman"/>
          <w:b/>
        </w:rPr>
        <w:t xml:space="preserve">2024 r. do </w:t>
      </w:r>
      <w:r w:rsidR="00561669">
        <w:rPr>
          <w:rFonts w:ascii="Lato" w:hAnsi="Lato" w:cs="Times New Roman"/>
          <w:b/>
        </w:rPr>
        <w:t xml:space="preserve">dnia </w:t>
      </w:r>
      <w:r w:rsidR="00CA6EF4">
        <w:rPr>
          <w:rFonts w:ascii="Lato" w:hAnsi="Lato" w:cs="Times New Roman"/>
          <w:b/>
        </w:rPr>
        <w:t xml:space="preserve">31 grudnia </w:t>
      </w:r>
      <w:r w:rsidRPr="00936586">
        <w:rPr>
          <w:rFonts w:ascii="Lato" w:hAnsi="Lato" w:cs="Times New Roman"/>
          <w:b/>
        </w:rPr>
        <w:t>2024</w:t>
      </w:r>
      <w:r w:rsidRPr="00936586">
        <w:rPr>
          <w:rFonts w:ascii="Lato" w:hAnsi="Lato" w:cs="Times New Roman"/>
        </w:rPr>
        <w:t xml:space="preserve"> </w:t>
      </w:r>
      <w:r w:rsidRPr="00936586">
        <w:rPr>
          <w:rFonts w:ascii="Lato" w:hAnsi="Lato" w:cs="Times New Roman"/>
          <w:b/>
        </w:rPr>
        <w:t>r.</w:t>
      </w:r>
    </w:p>
    <w:p w14:paraId="4F87AEBD" w14:textId="6F4CB014" w:rsidR="008D0E26" w:rsidRPr="00936586" w:rsidRDefault="008D0E26" w:rsidP="00B87E84">
      <w:p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Wypełniony i podpisany formularz </w:t>
      </w:r>
      <w:r w:rsidR="00B87E84" w:rsidRPr="00936586">
        <w:rPr>
          <w:rFonts w:ascii="Lato" w:hAnsi="Lato" w:cs="Times New Roman"/>
        </w:rPr>
        <w:t xml:space="preserve">konsultacyjny </w:t>
      </w:r>
      <w:r w:rsidRPr="00936586">
        <w:rPr>
          <w:rFonts w:ascii="Lato" w:hAnsi="Lato" w:cs="Times New Roman"/>
        </w:rPr>
        <w:t xml:space="preserve">należy dostarczyć w czasie trwania konsultacji, </w:t>
      </w:r>
      <w:r w:rsidR="00026002" w:rsidRPr="00936586">
        <w:rPr>
          <w:rFonts w:ascii="Lato" w:hAnsi="Lato" w:cs="Times New Roman"/>
        </w:rPr>
        <w:br/>
      </w:r>
      <w:r w:rsidRPr="00936586">
        <w:rPr>
          <w:rFonts w:ascii="Lato" w:hAnsi="Lato" w:cs="Times New Roman"/>
        </w:rPr>
        <w:t>w następujący sposób:</w:t>
      </w:r>
    </w:p>
    <w:p w14:paraId="234778FB" w14:textId="77777777" w:rsidR="008D0E26" w:rsidRPr="00936586" w:rsidRDefault="008D0E26" w:rsidP="008D0E26">
      <w:pPr>
        <w:spacing w:after="0" w:line="240" w:lineRule="auto"/>
        <w:jc w:val="both"/>
        <w:rPr>
          <w:rFonts w:ascii="Lato" w:hAnsi="Lato" w:cs="Times New Roman"/>
        </w:rPr>
      </w:pPr>
    </w:p>
    <w:p w14:paraId="07F8F361" w14:textId="5D74AC6B" w:rsidR="008D0E26" w:rsidRPr="00936586" w:rsidRDefault="008D0E26" w:rsidP="008D0E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osobiście do Urzędu Miasta Jelenia Góra, Wydział Rozwoju Miasta, Plac Ratuszowy 58 (przybudówka Ratusza), II piętro, pokój 20</w:t>
      </w:r>
      <w:r w:rsidR="00A77221">
        <w:rPr>
          <w:rFonts w:ascii="Lato" w:hAnsi="Lato" w:cs="Times New Roman"/>
        </w:rPr>
        <w:t>8</w:t>
      </w:r>
      <w:r w:rsidRPr="00936586">
        <w:rPr>
          <w:rFonts w:ascii="Lato" w:hAnsi="Lato" w:cs="Times New Roman"/>
        </w:rPr>
        <w:t>, w godzinach pracy Urzędu tj.:</w:t>
      </w:r>
    </w:p>
    <w:p w14:paraId="749D7A92" w14:textId="77777777" w:rsidR="008D0E26" w:rsidRPr="00936586" w:rsidRDefault="008D0E26" w:rsidP="008D0E26">
      <w:pPr>
        <w:pStyle w:val="Akapitzlist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- poniedziałek-środa: 7:30-15:30,</w:t>
      </w:r>
    </w:p>
    <w:p w14:paraId="587424EE" w14:textId="77777777" w:rsidR="008D0E26" w:rsidRPr="00936586" w:rsidRDefault="008D0E26" w:rsidP="008D0E26">
      <w:pPr>
        <w:pStyle w:val="Akapitzlist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- czwartek: 7:30-16:30,</w:t>
      </w:r>
    </w:p>
    <w:p w14:paraId="4CFD0D3B" w14:textId="11F7F53E" w:rsidR="00C96E66" w:rsidRPr="00755BAE" w:rsidRDefault="008D0E26" w:rsidP="00755BAE">
      <w:pPr>
        <w:pStyle w:val="Akapitzlist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- piątek: 7:30-14:30,</w:t>
      </w:r>
    </w:p>
    <w:p w14:paraId="3BB7B09E" w14:textId="1103A413" w:rsidR="00C96E66" w:rsidRPr="00755BAE" w:rsidRDefault="008D0E26" w:rsidP="007A075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za pośrednictwem poczty elektronicznej, na adres: </w:t>
      </w:r>
      <w:r w:rsidR="007A0754">
        <w:rPr>
          <w:rFonts w:ascii="Lato" w:hAnsi="Lato" w:cs="Times New Roman"/>
        </w:rPr>
        <w:t>agawlik</w:t>
      </w:r>
      <w:r w:rsidR="00C96E66" w:rsidRPr="00936586">
        <w:rPr>
          <w:rFonts w:ascii="Lato" w:hAnsi="Lato" w:cs="Times New Roman"/>
        </w:rPr>
        <w:t>@jeleniagora.pl</w:t>
      </w:r>
    </w:p>
    <w:p w14:paraId="10DB0DCB" w14:textId="77777777" w:rsidR="008D0E26" w:rsidRPr="00936586" w:rsidRDefault="008D0E26" w:rsidP="008D0E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drogą korespondencyjną na adres: Urząd Miasta Jelenia Góra, Wydział Rozwoju Miasta, Plac Ratuszowy 58, 58-500 Jelenia Góra.</w:t>
      </w:r>
    </w:p>
    <w:p w14:paraId="6DD7389B" w14:textId="77777777" w:rsidR="00CB1EBE" w:rsidRPr="00936586" w:rsidRDefault="00CB1EBE" w:rsidP="00CB1EBE">
      <w:pPr>
        <w:pStyle w:val="Bezodstpw"/>
        <w:rPr>
          <w:rFonts w:ascii="Lato" w:hAnsi="Lato" w:cs="Times New Roman"/>
          <w:shd w:val="clear" w:color="auto" w:fill="FFFFFF"/>
        </w:rPr>
      </w:pPr>
    </w:p>
    <w:tbl>
      <w:tblPr>
        <w:tblStyle w:val="Tabela-Siatka"/>
        <w:tblW w:w="0" w:type="auto"/>
        <w:jc w:val="center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27"/>
      </w:tblGrid>
      <w:tr w:rsidR="005F2203" w:rsidRPr="00936586" w14:paraId="40A04FB4" w14:textId="77777777" w:rsidTr="00755BAE">
        <w:trPr>
          <w:trHeight w:val="55"/>
          <w:jc w:val="center"/>
        </w:trPr>
        <w:tc>
          <w:tcPr>
            <w:tcW w:w="89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387DE" w14:textId="6B707096" w:rsidR="005F2203" w:rsidRPr="00936586" w:rsidRDefault="00CA79E5" w:rsidP="005B0A60">
            <w:pPr>
              <w:pStyle w:val="Bezodstpw"/>
              <w:jc w:val="center"/>
              <w:rPr>
                <w:rFonts w:ascii="Lato" w:hAnsi="Lato" w:cs="Times New Roman"/>
                <w:b/>
                <w:bCs/>
              </w:rPr>
            </w:pPr>
            <w:r w:rsidRPr="00936586">
              <w:rPr>
                <w:rFonts w:ascii="Lato" w:hAnsi="Lato" w:cs="Times New Roman"/>
                <w:b/>
                <w:bCs/>
              </w:rPr>
              <w:t xml:space="preserve">Zgłaszane </w:t>
            </w:r>
            <w:r w:rsidR="00A77221">
              <w:rPr>
                <w:rFonts w:ascii="Lato" w:hAnsi="Lato" w:cs="Times New Roman"/>
                <w:b/>
                <w:bCs/>
              </w:rPr>
              <w:t>miejsca do instalacji ławek w mieście Jelenia Góra</w:t>
            </w:r>
          </w:p>
        </w:tc>
      </w:tr>
      <w:tr w:rsidR="00B32610" w:rsidRPr="00936586" w14:paraId="67C33D20" w14:textId="77777777" w:rsidTr="00755BAE">
        <w:trPr>
          <w:trHeight w:val="55"/>
          <w:jc w:val="center"/>
        </w:trPr>
        <w:tc>
          <w:tcPr>
            <w:tcW w:w="8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E7033" w14:textId="70000043" w:rsidR="00A77221" w:rsidRPr="00936586" w:rsidRDefault="00A77221" w:rsidP="000D7A05">
            <w:pPr>
              <w:pStyle w:val="Bezodstpw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Miejscowość</w:t>
            </w:r>
          </w:p>
        </w:tc>
      </w:tr>
      <w:tr w:rsidR="005F2203" w:rsidRPr="00936586" w14:paraId="7B26507A" w14:textId="77777777" w:rsidTr="00755BAE">
        <w:trPr>
          <w:trHeight w:val="19"/>
          <w:jc w:val="center"/>
        </w:trPr>
        <w:tc>
          <w:tcPr>
            <w:tcW w:w="8927" w:type="dxa"/>
            <w:tcBorders>
              <w:top w:val="single" w:sz="4" w:space="0" w:color="auto"/>
            </w:tcBorders>
          </w:tcPr>
          <w:p w14:paraId="480CE458" w14:textId="77777777" w:rsidR="005F2203" w:rsidRPr="00936586" w:rsidRDefault="005F2203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5D861025" w14:textId="77777777" w:rsidR="00CA79E5" w:rsidRPr="00936586" w:rsidRDefault="00CA79E5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</w:tc>
      </w:tr>
      <w:tr w:rsidR="00CA79E5" w:rsidRPr="00936586" w14:paraId="42BAB0CA" w14:textId="77777777" w:rsidTr="00755BAE">
        <w:trPr>
          <w:trHeight w:val="19"/>
          <w:jc w:val="center"/>
        </w:trPr>
        <w:tc>
          <w:tcPr>
            <w:tcW w:w="8927" w:type="dxa"/>
          </w:tcPr>
          <w:p w14:paraId="07EA4DE3" w14:textId="6DEF0381" w:rsidR="00CA79E5" w:rsidRPr="00936586" w:rsidRDefault="00A77221" w:rsidP="00CA79E5">
            <w:pPr>
              <w:pStyle w:val="pl-2"/>
              <w:shd w:val="clear" w:color="auto" w:fill="FFFFFF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Ulica</w:t>
            </w:r>
          </w:p>
        </w:tc>
      </w:tr>
      <w:tr w:rsidR="005F2203" w:rsidRPr="00936586" w14:paraId="3F6A7341" w14:textId="77777777" w:rsidTr="00755BAE">
        <w:trPr>
          <w:trHeight w:val="19"/>
          <w:jc w:val="center"/>
        </w:trPr>
        <w:tc>
          <w:tcPr>
            <w:tcW w:w="8927" w:type="dxa"/>
          </w:tcPr>
          <w:p w14:paraId="440208B8" w14:textId="77777777" w:rsidR="000D7A05" w:rsidRDefault="000D7A05" w:rsidP="00A77221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229FA0C" w14:textId="77777777" w:rsidR="00A77221" w:rsidRPr="00936586" w:rsidRDefault="00A77221" w:rsidP="00A77221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</w:tc>
      </w:tr>
      <w:tr w:rsidR="00CA79E5" w:rsidRPr="00936586" w14:paraId="7A104721" w14:textId="77777777" w:rsidTr="00755BAE">
        <w:trPr>
          <w:trHeight w:val="19"/>
          <w:jc w:val="center"/>
        </w:trPr>
        <w:tc>
          <w:tcPr>
            <w:tcW w:w="8927" w:type="dxa"/>
          </w:tcPr>
          <w:p w14:paraId="71D456BB" w14:textId="201CC62B" w:rsidR="00CA79E5" w:rsidRP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bCs/>
                <w:lang w:eastAsia="pl-PL"/>
              </w:rPr>
            </w:pPr>
            <w:r w:rsidRPr="00A77221">
              <w:rPr>
                <w:rFonts w:ascii="Lato" w:hAnsi="Lato"/>
                <w:b/>
                <w:bCs/>
              </w:rPr>
              <w:t>Numer geodezyjny działki</w:t>
            </w:r>
            <w:r w:rsidR="00755BAE">
              <w:rPr>
                <w:rFonts w:ascii="Lato" w:hAnsi="Lato"/>
                <w:b/>
                <w:bCs/>
              </w:rPr>
              <w:t>*</w:t>
            </w:r>
          </w:p>
        </w:tc>
      </w:tr>
      <w:tr w:rsidR="00CA79E5" w:rsidRPr="00936586" w14:paraId="7FC713E5" w14:textId="77777777" w:rsidTr="00755BAE">
        <w:trPr>
          <w:trHeight w:val="587"/>
          <w:jc w:val="center"/>
        </w:trPr>
        <w:tc>
          <w:tcPr>
            <w:tcW w:w="8927" w:type="dxa"/>
          </w:tcPr>
          <w:p w14:paraId="5D2C18FA" w14:textId="77777777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</w:tc>
      </w:tr>
      <w:tr w:rsidR="00A77221" w:rsidRPr="00936586" w14:paraId="018B7049" w14:textId="77777777" w:rsidTr="00755BAE">
        <w:trPr>
          <w:trHeight w:val="402"/>
          <w:jc w:val="center"/>
        </w:trPr>
        <w:tc>
          <w:tcPr>
            <w:tcW w:w="8927" w:type="dxa"/>
          </w:tcPr>
          <w:p w14:paraId="619DE5F2" w14:textId="647533EC" w:rsidR="00A77221" w:rsidRPr="00936586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lang w:eastAsia="pl-PL"/>
              </w:rPr>
              <w:t>Opis miejsca w którym na zostać zainstalowana ławka</w:t>
            </w:r>
          </w:p>
        </w:tc>
      </w:tr>
      <w:tr w:rsidR="00A77221" w:rsidRPr="00936586" w14:paraId="7F9ED6B1" w14:textId="77777777" w:rsidTr="00755BAE">
        <w:trPr>
          <w:trHeight w:val="2622"/>
          <w:jc w:val="center"/>
        </w:trPr>
        <w:tc>
          <w:tcPr>
            <w:tcW w:w="8927" w:type="dxa"/>
          </w:tcPr>
          <w:p w14:paraId="59677F41" w14:textId="77777777" w:rsid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B0A4B90" w14:textId="77777777" w:rsid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67AAF8E5" w14:textId="77777777" w:rsid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706209B" w14:textId="77777777" w:rsid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5B9AA737" w14:textId="77777777" w:rsid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4A6A10BF" w14:textId="77777777" w:rsidR="00A77221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D570D1D" w14:textId="77777777" w:rsidR="00A77221" w:rsidRPr="00936586" w:rsidRDefault="00A77221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</w:tc>
      </w:tr>
    </w:tbl>
    <w:p w14:paraId="09165231" w14:textId="77777777" w:rsidR="005C491D" w:rsidRDefault="00755BAE" w:rsidP="00D80267">
      <w:pPr>
        <w:ind w:right="167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*Numer geodezyjny działki należy sprawdzić na stronie internetowej: </w:t>
      </w:r>
    </w:p>
    <w:p w14:paraId="45B0C1FA" w14:textId="79B2FCA7" w:rsidR="00B87E84" w:rsidRPr="00936586" w:rsidRDefault="005C491D" w:rsidP="00D80267">
      <w:pPr>
        <w:ind w:right="167"/>
        <w:rPr>
          <w:rFonts w:ascii="Lato" w:hAnsi="Lato" w:cs="Times New Roman"/>
        </w:rPr>
      </w:pPr>
      <w:hyperlink r:id="rId8" w:history="1">
        <w:r w:rsidRPr="00A45355">
          <w:rPr>
            <w:rStyle w:val="Hipercze"/>
          </w:rPr>
          <w:t>https://polska.e-mapa.net/</w:t>
        </w:r>
      </w:hyperlink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0"/>
        <w:gridCol w:w="5722"/>
      </w:tblGrid>
      <w:tr w:rsidR="00385F87" w:rsidRPr="00936586" w14:paraId="03CE9BB4" w14:textId="77777777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14:paraId="0ACA092C" w14:textId="77777777" w:rsidR="00385F87" w:rsidRPr="00936586" w:rsidRDefault="00385F87" w:rsidP="008D0FA2">
            <w:pPr>
              <w:pStyle w:val="Bezodstpw"/>
              <w:rPr>
                <w:rFonts w:ascii="Lato" w:hAnsi="Lato" w:cs="Times New Roman"/>
                <w:b/>
                <w:bCs/>
              </w:rPr>
            </w:pPr>
            <w:r w:rsidRPr="00936586">
              <w:rPr>
                <w:rFonts w:ascii="Lato" w:hAnsi="Lato" w:cs="Times New Roman"/>
                <w:b/>
                <w:bCs/>
              </w:rPr>
              <w:lastRenderedPageBreak/>
              <w:t>Dane zgłaszającego uwagę</w:t>
            </w:r>
          </w:p>
        </w:tc>
      </w:tr>
      <w:tr w:rsidR="00385F87" w:rsidRPr="00936586" w14:paraId="17A2B429" w14:textId="77777777" w:rsidTr="00B908C2">
        <w:trPr>
          <w:trHeight w:val="510"/>
        </w:trPr>
        <w:tc>
          <w:tcPr>
            <w:tcW w:w="3330" w:type="dxa"/>
            <w:shd w:val="clear" w:color="auto" w:fill="auto"/>
            <w:vAlign w:val="center"/>
          </w:tcPr>
          <w:p w14:paraId="664BD44F" w14:textId="26392D77" w:rsidR="00385F87" w:rsidRPr="00936586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b/>
                <w:bCs/>
                <w:spacing w:val="-2"/>
              </w:rPr>
            </w:pPr>
            <w:r w:rsidRPr="00936586">
              <w:rPr>
                <w:rFonts w:ascii="Lato" w:hAnsi="Lato" w:cs="Times New Roman"/>
                <w:b/>
                <w:bCs/>
                <w:spacing w:val="-2"/>
              </w:rPr>
              <w:t>Adres e</w:t>
            </w:r>
            <w:r w:rsidR="00385F87" w:rsidRPr="00936586">
              <w:rPr>
                <w:rFonts w:ascii="Lato" w:hAnsi="Lato" w:cs="Times New Roman"/>
                <w:b/>
                <w:bCs/>
                <w:spacing w:val="-2"/>
              </w:rPr>
              <w:t>-mail</w:t>
            </w:r>
            <w:r w:rsidR="00C8598B" w:rsidRPr="00936586">
              <w:rPr>
                <w:rFonts w:ascii="Lato" w:hAnsi="Lato" w:cs="Times New Roman"/>
                <w:b/>
                <w:bCs/>
                <w:spacing w:val="-2"/>
              </w:rPr>
              <w:t>*</w:t>
            </w:r>
          </w:p>
        </w:tc>
        <w:tc>
          <w:tcPr>
            <w:tcW w:w="5722" w:type="dxa"/>
            <w:vAlign w:val="center"/>
          </w:tcPr>
          <w:p w14:paraId="061CBD9C" w14:textId="77777777" w:rsidR="00385F87" w:rsidRPr="00936586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spacing w:val="-2"/>
              </w:rPr>
            </w:pPr>
          </w:p>
        </w:tc>
      </w:tr>
      <w:tr w:rsidR="00385F87" w:rsidRPr="00936586" w14:paraId="12AD0503" w14:textId="77777777" w:rsidTr="00B908C2">
        <w:trPr>
          <w:trHeight w:val="510"/>
        </w:trPr>
        <w:tc>
          <w:tcPr>
            <w:tcW w:w="3330" w:type="dxa"/>
            <w:shd w:val="clear" w:color="auto" w:fill="auto"/>
            <w:vAlign w:val="center"/>
          </w:tcPr>
          <w:p w14:paraId="57E63BFF" w14:textId="7A9202F9" w:rsidR="00385F87" w:rsidRPr="00936586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b/>
                <w:bCs/>
                <w:spacing w:val="-2"/>
              </w:rPr>
            </w:pPr>
            <w:r w:rsidRPr="00936586">
              <w:rPr>
                <w:rFonts w:ascii="Lato" w:hAnsi="Lato" w:cs="Times New Roman"/>
                <w:b/>
                <w:bCs/>
                <w:spacing w:val="-2"/>
              </w:rPr>
              <w:t>Telefon</w:t>
            </w:r>
            <w:r w:rsidR="00CA79E5" w:rsidRPr="00936586">
              <w:rPr>
                <w:rFonts w:ascii="Lato" w:hAnsi="Lato" w:cs="Times New Roman"/>
                <w:b/>
                <w:bCs/>
                <w:spacing w:val="-2"/>
              </w:rPr>
              <w:t xml:space="preserve"> kontaktowy</w:t>
            </w:r>
            <w:r w:rsidR="00C8598B" w:rsidRPr="00936586">
              <w:rPr>
                <w:rFonts w:ascii="Lato" w:hAnsi="Lato" w:cs="Times New Roman"/>
                <w:b/>
                <w:bCs/>
                <w:spacing w:val="-2"/>
              </w:rPr>
              <w:t>*</w:t>
            </w:r>
          </w:p>
        </w:tc>
        <w:tc>
          <w:tcPr>
            <w:tcW w:w="5722" w:type="dxa"/>
            <w:vAlign w:val="center"/>
          </w:tcPr>
          <w:p w14:paraId="36987AD5" w14:textId="77777777" w:rsidR="00385F87" w:rsidRPr="00936586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spacing w:val="-2"/>
              </w:rPr>
            </w:pPr>
          </w:p>
        </w:tc>
      </w:tr>
    </w:tbl>
    <w:p w14:paraId="12A61072" w14:textId="77777777" w:rsidR="008D0FA2" w:rsidRPr="00936586" w:rsidRDefault="008D0FA2" w:rsidP="008D0FA2">
      <w:pPr>
        <w:pStyle w:val="Bezodstpw"/>
        <w:rPr>
          <w:rFonts w:ascii="Lato" w:hAnsi="Lato" w:cs="Times New Roman"/>
          <w:b/>
          <w:bCs/>
        </w:rPr>
      </w:pPr>
    </w:p>
    <w:p w14:paraId="07D19C6A" w14:textId="32376773" w:rsidR="003C2C7A" w:rsidRPr="00936586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u w:val="single"/>
        </w:rPr>
      </w:pPr>
      <w:r w:rsidRPr="00936586">
        <w:rPr>
          <w:rFonts w:ascii="Lato" w:hAnsi="Lato" w:cs="Times New Roman"/>
          <w:b/>
          <w:u w:val="single"/>
        </w:rPr>
        <w:t xml:space="preserve">Nie będą rozpatrywane uwagi, opinie i </w:t>
      </w:r>
      <w:r w:rsidR="00B87E84" w:rsidRPr="00936586">
        <w:rPr>
          <w:rFonts w:ascii="Lato" w:hAnsi="Lato" w:cs="Times New Roman"/>
          <w:b/>
          <w:u w:val="single"/>
        </w:rPr>
        <w:t>sugestie</w:t>
      </w:r>
      <w:r w:rsidRPr="00936586">
        <w:rPr>
          <w:rFonts w:ascii="Lato" w:hAnsi="Lato" w:cs="Times New Roman"/>
          <w:b/>
          <w:u w:val="single"/>
        </w:rPr>
        <w:t>:</w:t>
      </w:r>
    </w:p>
    <w:p w14:paraId="32166FD5" w14:textId="48AFDD5D" w:rsidR="00B87E84" w:rsidRDefault="00B87E84" w:rsidP="00B87E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niedotyczące zakresu konsultacji, tj. </w:t>
      </w:r>
      <w:r w:rsidR="00D059CE" w:rsidRPr="00D059CE">
        <w:rPr>
          <w:rFonts w:ascii="Lato" w:hAnsi="Lato" w:cs="Times New Roman"/>
        </w:rPr>
        <w:t xml:space="preserve">z niekompletną informacja dot. instalacji ławek </w:t>
      </w:r>
      <w:r w:rsidR="00D059CE">
        <w:rPr>
          <w:rFonts w:ascii="Lato" w:hAnsi="Lato" w:cs="Times New Roman"/>
        </w:rPr>
        <w:br/>
        <w:t xml:space="preserve">w </w:t>
      </w:r>
      <w:r w:rsidR="00D059CE" w:rsidRPr="00D059CE">
        <w:rPr>
          <w:rFonts w:ascii="Lato" w:hAnsi="Lato" w:cs="Times New Roman"/>
        </w:rPr>
        <w:t>mieście</w:t>
      </w:r>
      <w:r w:rsidR="00D059CE">
        <w:rPr>
          <w:rFonts w:ascii="Lato" w:hAnsi="Lato" w:cs="Times New Roman"/>
        </w:rPr>
        <w:t>,</w:t>
      </w:r>
    </w:p>
    <w:p w14:paraId="24A24270" w14:textId="48C0C193" w:rsidR="00D059CE" w:rsidRPr="00D059CE" w:rsidRDefault="00D059CE" w:rsidP="00D059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D059CE">
        <w:rPr>
          <w:rFonts w:ascii="Lato" w:hAnsi="Lato" w:cs="Times New Roman"/>
        </w:rPr>
        <w:t xml:space="preserve">z datą wpływu przed </w:t>
      </w:r>
      <w:r w:rsidR="00CA6EF4">
        <w:rPr>
          <w:rFonts w:ascii="Lato" w:hAnsi="Lato" w:cs="Times New Roman"/>
        </w:rPr>
        <w:t xml:space="preserve">15 listopada </w:t>
      </w:r>
      <w:r w:rsidRPr="00D059CE">
        <w:rPr>
          <w:rFonts w:ascii="Lato" w:hAnsi="Lato" w:cs="Times New Roman"/>
        </w:rPr>
        <w:t xml:space="preserve">2024 r. oraz po </w:t>
      </w:r>
      <w:r w:rsidR="00CA6EF4">
        <w:rPr>
          <w:rFonts w:ascii="Lato" w:hAnsi="Lato" w:cs="Times New Roman"/>
        </w:rPr>
        <w:t xml:space="preserve">31 grudnia </w:t>
      </w:r>
      <w:r w:rsidRPr="00D059CE">
        <w:rPr>
          <w:rFonts w:ascii="Lato" w:hAnsi="Lato" w:cs="Times New Roman"/>
        </w:rPr>
        <w:t>2024 r.,</w:t>
      </w:r>
    </w:p>
    <w:p w14:paraId="610DE7CF" w14:textId="75105A71" w:rsidR="003C2C7A" w:rsidRPr="00936586" w:rsidRDefault="00B87E84" w:rsidP="00B87E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przesłane w formie innej niż na formularzu konsultac</w:t>
      </w:r>
      <w:r w:rsidR="00711D24">
        <w:rPr>
          <w:rFonts w:ascii="Lato" w:hAnsi="Lato" w:cs="Times New Roman"/>
        </w:rPr>
        <w:t>yjnym</w:t>
      </w:r>
      <w:r w:rsidR="00B83431">
        <w:rPr>
          <w:rFonts w:ascii="Lato" w:hAnsi="Lato" w:cs="Times New Roman"/>
        </w:rPr>
        <w:t xml:space="preserve"> (nie dot. aplikacji mobilnej miasta Jelenia Góra).</w:t>
      </w:r>
    </w:p>
    <w:p w14:paraId="307E67B5" w14:textId="77777777" w:rsidR="0023721D" w:rsidRPr="00936586" w:rsidRDefault="0023721D" w:rsidP="0023721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</w:p>
    <w:p w14:paraId="6D82E370" w14:textId="77777777" w:rsidR="005B0A60" w:rsidRPr="00936586" w:rsidRDefault="005B0A60" w:rsidP="008D0FA2">
      <w:pPr>
        <w:pStyle w:val="Bezodstpw"/>
        <w:rPr>
          <w:rFonts w:ascii="Lato" w:hAnsi="Lato" w:cs="Times New Roman"/>
          <w:b/>
          <w:bCs/>
        </w:rPr>
      </w:pPr>
    </w:p>
    <w:p w14:paraId="43D41BDA" w14:textId="4E88F501" w:rsidR="00C8598B" w:rsidRPr="00936586" w:rsidRDefault="00C8598B" w:rsidP="00C8598B">
      <w:pPr>
        <w:spacing w:after="0" w:line="286" w:lineRule="auto"/>
        <w:rPr>
          <w:rFonts w:ascii="Lato" w:hAnsi="Lato" w:cs="Times New Roman"/>
          <w:b/>
        </w:rPr>
      </w:pPr>
      <w:r w:rsidRPr="00936586">
        <w:rPr>
          <w:rFonts w:ascii="Lato" w:hAnsi="Lato" w:cs="Times New Roman"/>
          <w:b/>
        </w:rPr>
        <w:t>*Zgoda na przetwarzanie danych osobowych</w:t>
      </w:r>
    </w:p>
    <w:p w14:paraId="3B3D4905" w14:textId="77777777" w:rsidR="00C8598B" w:rsidRPr="00936586" w:rsidRDefault="00C8598B" w:rsidP="00C8598B">
      <w:pPr>
        <w:spacing w:after="0" w:line="286" w:lineRule="auto"/>
        <w:jc w:val="center"/>
        <w:rPr>
          <w:rFonts w:ascii="Lato" w:hAnsi="Lato" w:cs="Times New Roman"/>
          <w:b/>
        </w:rPr>
      </w:pPr>
    </w:p>
    <w:p w14:paraId="392721F4" w14:textId="676E5C46" w:rsidR="00C8598B" w:rsidRPr="00936586" w:rsidRDefault="00C8598B" w:rsidP="00C8598B">
      <w:pPr>
        <w:spacing w:after="0" w:line="286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Wyrażam zgodę na przetwarzanie moich danych osobowych, w postaci numeru telefonu oraz adresu e-mail zawartych w formularzu konsultacyjnym dotyczącym</w:t>
      </w:r>
      <w:r w:rsidR="00D059CE">
        <w:rPr>
          <w:rFonts w:ascii="Lato" w:hAnsi="Lato" w:cs="Times New Roman"/>
        </w:rPr>
        <w:t xml:space="preserve"> instalacji ławek w mieście Jelenia Góra</w:t>
      </w:r>
      <w:r w:rsidRPr="00936586">
        <w:rPr>
          <w:rFonts w:ascii="Lato" w:hAnsi="Lato" w:cs="Times New Roman"/>
        </w:rPr>
        <w:t>.</w:t>
      </w:r>
    </w:p>
    <w:p w14:paraId="2D4E5F04" w14:textId="77777777" w:rsidR="00C8598B" w:rsidRPr="00936586" w:rsidRDefault="00C8598B" w:rsidP="00C8598B">
      <w:pPr>
        <w:spacing w:after="0" w:line="286" w:lineRule="auto"/>
        <w:jc w:val="center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                                                                                                                                            </w:t>
      </w:r>
    </w:p>
    <w:p w14:paraId="50180066" w14:textId="6791347B" w:rsidR="00C8598B" w:rsidRPr="00C82F10" w:rsidRDefault="00C8598B" w:rsidP="00C82F10">
      <w:pPr>
        <w:spacing w:after="0" w:line="286" w:lineRule="auto"/>
        <w:ind w:left="5664" w:firstLine="96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………………</w:t>
      </w:r>
      <w:r w:rsidR="00C82F10">
        <w:rPr>
          <w:rFonts w:ascii="Lato" w:hAnsi="Lato" w:cs="Times New Roman"/>
        </w:rPr>
        <w:t>……..</w:t>
      </w:r>
      <w:r w:rsidRPr="00936586">
        <w:rPr>
          <w:rFonts w:ascii="Lato" w:hAnsi="Lato" w:cs="Times New Roman"/>
        </w:rPr>
        <w:t xml:space="preserve">                                                                                                                                          </w:t>
      </w:r>
      <w:r w:rsidRPr="00C82F10">
        <w:rPr>
          <w:rFonts w:ascii="Lato" w:hAnsi="Lato" w:cs="Times New Roman"/>
          <w:sz w:val="16"/>
          <w:szCs w:val="16"/>
        </w:rPr>
        <w:t>(data i czytelny podpis</w:t>
      </w:r>
      <w:r w:rsidR="00936586" w:rsidRPr="00C82F10">
        <w:rPr>
          <w:rFonts w:ascii="Lato" w:hAnsi="Lato" w:cs="Times New Roman"/>
          <w:sz w:val="16"/>
          <w:szCs w:val="16"/>
        </w:rPr>
        <w:t>)</w:t>
      </w:r>
    </w:p>
    <w:p w14:paraId="1B5D0CD6" w14:textId="77777777" w:rsidR="00936586" w:rsidRPr="00936586" w:rsidRDefault="00936586" w:rsidP="00C96E66">
      <w:pPr>
        <w:rPr>
          <w:rFonts w:ascii="Lato" w:hAnsi="Lato" w:cs="Times New Roman"/>
          <w:b/>
        </w:rPr>
      </w:pPr>
    </w:p>
    <w:p w14:paraId="2014B841" w14:textId="341977DC" w:rsidR="0023721D" w:rsidRPr="00D059CE" w:rsidRDefault="0023721D" w:rsidP="0023721D">
      <w:pPr>
        <w:jc w:val="center"/>
        <w:rPr>
          <w:rFonts w:ascii="Lato" w:hAnsi="Lato" w:cs="Times New Roman"/>
          <w:b/>
          <w:sz w:val="14"/>
          <w:szCs w:val="14"/>
        </w:rPr>
      </w:pPr>
      <w:r w:rsidRPr="00D059CE">
        <w:rPr>
          <w:rFonts w:ascii="Lato" w:hAnsi="Lato" w:cs="Times New Roman"/>
          <w:b/>
          <w:sz w:val="14"/>
          <w:szCs w:val="14"/>
        </w:rPr>
        <w:t>Klauzula informacyjna dotycząca przetwarzania danych osobowych</w:t>
      </w:r>
    </w:p>
    <w:p w14:paraId="3BBA1B45" w14:textId="4F1A8796" w:rsidR="0023721D" w:rsidRPr="00D059CE" w:rsidRDefault="0023721D" w:rsidP="0023721D">
      <w:pPr>
        <w:ind w:left="-142"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Zgodnie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z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art.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13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ust.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1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i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2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rozporządzenia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Parlamentu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Europejskiego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i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Rady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(UE)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>2016/679</w:t>
      </w:r>
      <w:r w:rsidR="004D2246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DB4F377" w14:textId="7D295FBA" w:rsidR="0023721D" w:rsidRPr="00D059CE" w:rsidRDefault="0023721D" w:rsidP="006B15ED">
      <w:pPr>
        <w:numPr>
          <w:ilvl w:val="0"/>
          <w:numId w:val="22"/>
        </w:numPr>
        <w:spacing w:after="0" w:line="240" w:lineRule="auto"/>
        <w:ind w:left="470" w:hanging="357"/>
        <w:contextualSpacing/>
        <w:jc w:val="both"/>
        <w:rPr>
          <w:rFonts w:ascii="Lato" w:hAnsi="Lato" w:cs="Times New Roman"/>
          <w:i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Administratorem Pani/Pana danych osobowych jest Gmina – Miasto Jelenia Góra z siedzibą: Plac Ratuszowy 58, 58-500 Jelenia Góra reprezentowana przez Prezydenta Miasta Jeleniej Góry</w:t>
      </w:r>
      <w:r w:rsidR="001E1A6E">
        <w:rPr>
          <w:rFonts w:ascii="Lato" w:hAnsi="Lato" w:cs="Times New Roman"/>
          <w:i/>
          <w:sz w:val="14"/>
          <w:szCs w:val="14"/>
        </w:rPr>
        <w:t>.</w:t>
      </w:r>
    </w:p>
    <w:p w14:paraId="51ED0E6C" w14:textId="77777777" w:rsidR="0023721D" w:rsidRPr="00D059CE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eastAsia="Calibri" w:hAnsi="Lato" w:cs="Times New Roman"/>
          <w:sz w:val="14"/>
          <w:szCs w:val="14"/>
        </w:rPr>
        <w:t>Administrator wyznaczył Inspektora Ochrony Danych, z którym można się kontaktować w sprawach związanych z ochroną danych osobowych i realizacją praw z tym związanych w następujący sposób: pisemnie na adres – Urząd Miasta Jelenia Góra, Inspektor Ochrony Danych Osobowych, Plac Ratuszowy 58, 58-500 Jelenia Góra; osobiście w w/w siedzibie Urzędu Miasta Jelenia Góra; telefonicznie pod nr tel. 75-75-49-860 lub poprzez pocztę elektroniczną na adres: iodo_um@jeleniagora.pl</w:t>
      </w:r>
    </w:p>
    <w:p w14:paraId="60587B1F" w14:textId="64711C99" w:rsidR="006B15ED" w:rsidRPr="00D059CE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Pani/Pana dane osobowe przetwarzane będą na podstawie art. 6 ust. 1 lit. c</w:t>
      </w:r>
      <w:r w:rsidRPr="00D059CE">
        <w:rPr>
          <w:rFonts w:ascii="Lato" w:hAnsi="Lato" w:cs="Times New Roman"/>
          <w:i/>
          <w:sz w:val="14"/>
          <w:szCs w:val="14"/>
        </w:rPr>
        <w:t xml:space="preserve"> </w:t>
      </w:r>
      <w:r w:rsidRPr="00D059CE">
        <w:rPr>
          <w:rFonts w:ascii="Lato" w:hAnsi="Lato" w:cs="Times New Roman"/>
          <w:sz w:val="14"/>
          <w:szCs w:val="14"/>
        </w:rPr>
        <w:t xml:space="preserve">RODO w celu związanym z realizacją zapisów art. 6 ust. 3-6 ustawy z dnia 6 grudnia 2006 r. o zasadach prowadzenia polityki rozwoju (Dz. u. z 2024 r. poz. 324)  oraz na podstawie art. 6 ust. 1 lit. a RODO </w:t>
      </w:r>
      <w:r w:rsidR="00E00473">
        <w:rPr>
          <w:rFonts w:ascii="Lato" w:hAnsi="Lato" w:cs="Times New Roman"/>
          <w:sz w:val="14"/>
          <w:szCs w:val="14"/>
        </w:rPr>
        <w:br/>
        <w:t xml:space="preserve">w </w:t>
      </w:r>
      <w:r w:rsidRPr="00D059CE">
        <w:rPr>
          <w:rFonts w:ascii="Lato" w:hAnsi="Lato" w:cs="Times New Roman"/>
          <w:sz w:val="14"/>
          <w:szCs w:val="14"/>
        </w:rPr>
        <w:t xml:space="preserve"> zakresie danych odnoszących się do podanego nr telefonu oraz adresu e-mail.</w:t>
      </w:r>
    </w:p>
    <w:p w14:paraId="18BEC05E" w14:textId="121D7868" w:rsidR="006B15ED" w:rsidRPr="00D059CE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Style w:val="markedcontent"/>
          <w:rFonts w:ascii="Lato" w:eastAsia="Calibri" w:hAnsi="Lato" w:cs="Times New Roman"/>
          <w:sz w:val="14"/>
          <w:szCs w:val="14"/>
        </w:rPr>
      </w:pPr>
      <w:r w:rsidRPr="00D059CE">
        <w:rPr>
          <w:rStyle w:val="markedcontent"/>
          <w:rFonts w:ascii="Lato" w:hAnsi="Lato" w:cs="Times New Roman"/>
          <w:sz w:val="14"/>
          <w:szCs w:val="14"/>
        </w:rPr>
        <w:t>Podanie danych osobowych jest dobrowolne, jednakże jeśli Pan</w:t>
      </w:r>
      <w:r w:rsidR="006B15ED" w:rsidRPr="00D059CE">
        <w:rPr>
          <w:rStyle w:val="markedcontent"/>
          <w:rFonts w:ascii="Lato" w:hAnsi="Lato" w:cs="Times New Roman"/>
          <w:sz w:val="14"/>
          <w:szCs w:val="14"/>
        </w:rPr>
        <w:t>i</w:t>
      </w:r>
      <w:r w:rsidRPr="00D059CE">
        <w:rPr>
          <w:rStyle w:val="markedcontent"/>
          <w:rFonts w:ascii="Lato" w:hAnsi="Lato" w:cs="Times New Roman"/>
          <w:sz w:val="14"/>
          <w:szCs w:val="14"/>
        </w:rPr>
        <w:t>/Pan</w:t>
      </w:r>
      <w:r w:rsidR="006B15ED" w:rsidRPr="00D059CE">
        <w:rPr>
          <w:rStyle w:val="markedcontent"/>
          <w:rFonts w:ascii="Lato" w:hAnsi="Lato" w:cs="Times New Roman"/>
          <w:sz w:val="14"/>
          <w:szCs w:val="14"/>
        </w:rPr>
        <w:t xml:space="preserve"> ich</w:t>
      </w:r>
      <w:r w:rsidRPr="00D059CE">
        <w:rPr>
          <w:rStyle w:val="markedcontent"/>
          <w:rFonts w:ascii="Lato" w:hAnsi="Lato" w:cs="Times New Roman"/>
          <w:sz w:val="14"/>
          <w:szCs w:val="14"/>
        </w:rPr>
        <w:t xml:space="preserve"> nie podadzą, nie będziemy mogli</w:t>
      </w:r>
      <w:r w:rsidRPr="00D059CE">
        <w:rPr>
          <w:rFonts w:ascii="Lato" w:hAnsi="Lato" w:cs="Times New Roman"/>
          <w:sz w:val="14"/>
          <w:szCs w:val="14"/>
        </w:rPr>
        <w:t xml:space="preserve"> </w:t>
      </w:r>
      <w:r w:rsidRPr="00D059CE">
        <w:rPr>
          <w:rStyle w:val="markedcontent"/>
          <w:rFonts w:ascii="Lato" w:hAnsi="Lato" w:cs="Times New Roman"/>
          <w:sz w:val="14"/>
          <w:szCs w:val="14"/>
        </w:rPr>
        <w:t>rozpatrywać Pan</w:t>
      </w:r>
      <w:r w:rsidR="006B15ED" w:rsidRPr="00D059CE">
        <w:rPr>
          <w:rStyle w:val="markedcontent"/>
          <w:rFonts w:ascii="Lato" w:hAnsi="Lato" w:cs="Times New Roman"/>
          <w:sz w:val="14"/>
          <w:szCs w:val="14"/>
        </w:rPr>
        <w:t>i</w:t>
      </w:r>
      <w:r w:rsidRPr="00D059CE">
        <w:rPr>
          <w:rStyle w:val="markedcontent"/>
          <w:rFonts w:ascii="Lato" w:hAnsi="Lato" w:cs="Times New Roman"/>
          <w:sz w:val="14"/>
          <w:szCs w:val="14"/>
        </w:rPr>
        <w:t>/Pan</w:t>
      </w:r>
      <w:r w:rsidR="006B15ED" w:rsidRPr="00D059CE">
        <w:rPr>
          <w:rStyle w:val="markedcontent"/>
          <w:rFonts w:ascii="Lato" w:hAnsi="Lato" w:cs="Times New Roman"/>
          <w:sz w:val="14"/>
          <w:szCs w:val="14"/>
        </w:rPr>
        <w:t>a</w:t>
      </w:r>
      <w:r w:rsidRPr="00D059CE">
        <w:rPr>
          <w:rStyle w:val="markedcontent"/>
          <w:rFonts w:ascii="Lato" w:hAnsi="Lato" w:cs="Times New Roman"/>
          <w:sz w:val="14"/>
          <w:szCs w:val="14"/>
        </w:rPr>
        <w:t xml:space="preserve"> </w:t>
      </w:r>
      <w:r w:rsidR="004D2246">
        <w:rPr>
          <w:rStyle w:val="markedcontent"/>
          <w:rFonts w:ascii="Lato" w:hAnsi="Lato" w:cs="Times New Roman"/>
          <w:sz w:val="14"/>
          <w:szCs w:val="14"/>
        </w:rPr>
        <w:t xml:space="preserve">informacji </w:t>
      </w:r>
      <w:r w:rsidR="00487370">
        <w:rPr>
          <w:rStyle w:val="markedcontent"/>
          <w:rFonts w:ascii="Lato" w:hAnsi="Lato" w:cs="Times New Roman"/>
          <w:sz w:val="14"/>
          <w:szCs w:val="14"/>
        </w:rPr>
        <w:t>dot. miejsca w którym chcieliby Państwo aby była zainstalowana ławka w mieście Jelenia Góra.</w:t>
      </w:r>
    </w:p>
    <w:p w14:paraId="68C3EBD9" w14:textId="22645D9F" w:rsidR="0023721D" w:rsidRPr="0031620E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hAnsi="Lato" w:cs="Times New Roman"/>
          <w:sz w:val="14"/>
          <w:szCs w:val="14"/>
        </w:rPr>
      </w:pPr>
      <w:r w:rsidRPr="0031620E">
        <w:rPr>
          <w:rFonts w:ascii="Lato" w:hAnsi="Lato" w:cs="Times New Roman"/>
          <w:sz w:val="14"/>
          <w:szCs w:val="14"/>
        </w:rPr>
        <w:t xml:space="preserve">Pani/Pana dane osobowe będą przechowywane </w:t>
      </w:r>
      <w:r w:rsidR="006B15ED" w:rsidRPr="0031620E">
        <w:rPr>
          <w:rFonts w:ascii="Lato" w:hAnsi="Lato" w:cs="Times New Roman"/>
          <w:sz w:val="14"/>
          <w:szCs w:val="14"/>
        </w:rPr>
        <w:t xml:space="preserve">przez okres </w:t>
      </w:r>
      <w:r w:rsidR="0031620E" w:rsidRPr="0031620E">
        <w:rPr>
          <w:rFonts w:ascii="Lato" w:hAnsi="Lato" w:cs="Times New Roman"/>
          <w:sz w:val="14"/>
          <w:szCs w:val="14"/>
        </w:rPr>
        <w:t>2</w:t>
      </w:r>
      <w:r w:rsidR="006B15ED" w:rsidRPr="0031620E">
        <w:rPr>
          <w:rFonts w:ascii="Lato" w:hAnsi="Lato" w:cs="Times New Roman"/>
          <w:sz w:val="14"/>
          <w:szCs w:val="14"/>
        </w:rPr>
        <w:t xml:space="preserve"> lat</w:t>
      </w:r>
      <w:r w:rsidR="001E1A6E" w:rsidRPr="0031620E">
        <w:rPr>
          <w:rFonts w:ascii="Lato" w:hAnsi="Lato" w:cs="Times New Roman"/>
          <w:sz w:val="14"/>
          <w:szCs w:val="14"/>
        </w:rPr>
        <w:t>.</w:t>
      </w:r>
    </w:p>
    <w:p w14:paraId="3F3BDC51" w14:textId="77777777" w:rsidR="0023721D" w:rsidRPr="00D059CE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Pani/Pana dane osobowe mogą być udostępnione uprawnionym służbom i organom administracji publicznej, tylko jeśli przepisy ustaw to nakazują lub na to pozwalają.</w:t>
      </w:r>
    </w:p>
    <w:p w14:paraId="767FEC42" w14:textId="6E848C9A" w:rsidR="0023721D" w:rsidRPr="00D059CE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Pani/Pana dane osobowe nie będą przekazywane do państwa trzeciego w rozumieniu określonym w przepisach RODO.</w:t>
      </w:r>
    </w:p>
    <w:p w14:paraId="2497A234" w14:textId="3C8DEE29" w:rsidR="0023721D" w:rsidRPr="00D059CE" w:rsidRDefault="0023721D" w:rsidP="0023721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W odniesieniu do Pani/Pana danych osobowych decyzje nie będą podejmowane w sposób zautomatyzowany, stosowanie do art. 22 RODO</w:t>
      </w:r>
      <w:r w:rsidR="001E1A6E">
        <w:rPr>
          <w:rFonts w:ascii="Lato" w:hAnsi="Lato" w:cs="Times New Roman"/>
          <w:sz w:val="14"/>
          <w:szCs w:val="14"/>
        </w:rPr>
        <w:t>.</w:t>
      </w:r>
    </w:p>
    <w:p w14:paraId="6836730A" w14:textId="77777777" w:rsidR="0023721D" w:rsidRPr="00D059CE" w:rsidRDefault="0023721D" w:rsidP="0023721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Posiada Pani/Pan:</w:t>
      </w:r>
    </w:p>
    <w:p w14:paraId="0BE831C9" w14:textId="77777777" w:rsidR="0023721D" w:rsidRPr="00D059CE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na podstawie art. 15 RODO prawo dostępu do danych osobowych Pani/Pana dotyczących;</w:t>
      </w:r>
    </w:p>
    <w:p w14:paraId="65CA95C1" w14:textId="77777777" w:rsidR="0023721D" w:rsidRPr="00D059CE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na podstawie art. 16 RODO prawo do sprostowania Pani/Pana danych osobowych;</w:t>
      </w:r>
    </w:p>
    <w:p w14:paraId="27DFED9F" w14:textId="77777777" w:rsidR="0023721D" w:rsidRPr="00D059CE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4ABC4CD" w14:textId="616A0648" w:rsidR="0023721D" w:rsidRPr="00D059CE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i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prawo do wniesienia skargi do Prezesa Urzędu Ochrony Danych Osobowych, gdy uzna Pani/Pan, że przetwarzanie danych osobowych Pani/Pana dotyczących narusza przepisy RODO</w:t>
      </w:r>
      <w:r w:rsidR="001E1A6E">
        <w:rPr>
          <w:rFonts w:ascii="Lato" w:hAnsi="Lato" w:cs="Times New Roman"/>
          <w:sz w:val="14"/>
          <w:szCs w:val="14"/>
        </w:rPr>
        <w:t>.</w:t>
      </w:r>
    </w:p>
    <w:p w14:paraId="5CA9D6B8" w14:textId="77777777" w:rsidR="0023721D" w:rsidRPr="00D059CE" w:rsidRDefault="0023721D" w:rsidP="0023721D">
      <w:pPr>
        <w:pStyle w:val="Akapitzlist"/>
        <w:numPr>
          <w:ilvl w:val="0"/>
          <w:numId w:val="23"/>
        </w:numPr>
        <w:spacing w:after="0" w:line="240" w:lineRule="auto"/>
        <w:ind w:left="470" w:hanging="357"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W zakresie danych zbieranych na podstawie art. 6 ust. 1 lit. a posiada Pani/Pan dodatkowo:</w:t>
      </w:r>
    </w:p>
    <w:p w14:paraId="7A9F4069" w14:textId="77777777" w:rsidR="0023721D" w:rsidRPr="00D059CE" w:rsidRDefault="0023721D" w:rsidP="0023721D">
      <w:pPr>
        <w:numPr>
          <w:ilvl w:val="0"/>
          <w:numId w:val="21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prawo do usunięcia danych osobowych</w:t>
      </w:r>
      <w:r w:rsidRPr="00D059CE">
        <w:rPr>
          <w:rFonts w:ascii="Lato" w:hAnsi="Lato" w:cs="Times New Roman"/>
          <w:b/>
          <w:sz w:val="14"/>
          <w:szCs w:val="14"/>
        </w:rPr>
        <w:t>;</w:t>
      </w:r>
    </w:p>
    <w:p w14:paraId="4A76E7BE" w14:textId="77777777" w:rsidR="0023721D" w:rsidRPr="00D059CE" w:rsidRDefault="0023721D" w:rsidP="0023721D">
      <w:pPr>
        <w:numPr>
          <w:ilvl w:val="0"/>
          <w:numId w:val="21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 xml:space="preserve">prawo sprzeciwu, wobec przetwarzania danych osobowych; </w:t>
      </w:r>
    </w:p>
    <w:p w14:paraId="4EA53791" w14:textId="77777777" w:rsidR="0023721D" w:rsidRPr="00D059CE" w:rsidRDefault="0023721D" w:rsidP="0023721D">
      <w:pPr>
        <w:numPr>
          <w:ilvl w:val="0"/>
          <w:numId w:val="21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b/>
          <w:i/>
          <w:sz w:val="14"/>
          <w:szCs w:val="14"/>
        </w:rPr>
      </w:pPr>
      <w:r w:rsidRPr="00D059CE">
        <w:rPr>
          <w:rFonts w:ascii="Lato" w:hAnsi="Lato" w:cs="Times New Roman"/>
          <w:sz w:val="14"/>
          <w:szCs w:val="14"/>
        </w:rPr>
        <w:t>prawo do przenoszenia danych osobowych, o którym mowa w art. 20 RODO.</w:t>
      </w:r>
    </w:p>
    <w:p w14:paraId="31D2E025" w14:textId="77777777" w:rsidR="000B2006" w:rsidRPr="00D059CE" w:rsidRDefault="000B2006" w:rsidP="000B2006">
      <w:pPr>
        <w:spacing w:after="0" w:line="240" w:lineRule="auto"/>
        <w:ind w:left="1136"/>
        <w:contextualSpacing/>
        <w:jc w:val="both"/>
        <w:rPr>
          <w:rFonts w:ascii="Lato" w:hAnsi="Lato" w:cs="Times New Roman"/>
          <w:b/>
          <w:i/>
          <w:sz w:val="14"/>
          <w:szCs w:val="14"/>
        </w:rPr>
      </w:pPr>
    </w:p>
    <w:p w14:paraId="0B5341C1" w14:textId="7D3AB8DC" w:rsidR="00385F87" w:rsidRPr="00D059CE" w:rsidRDefault="0023721D" w:rsidP="00D059CE">
      <w:pPr>
        <w:spacing w:after="0" w:line="240" w:lineRule="auto"/>
        <w:ind w:left="-142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D059CE">
        <w:rPr>
          <w:rFonts w:ascii="Lato" w:eastAsia="Calibri" w:hAnsi="Lato" w:cs="Times New Roman"/>
          <w:color w:val="000000"/>
          <w:sz w:val="14"/>
          <w:szCs w:val="14"/>
        </w:rPr>
        <w:t>Zakres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każdego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z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w/w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praw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oraz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sytuacje,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w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których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można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z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nich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skorzystać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>wynikaj</w:t>
      </w:r>
      <w:r w:rsidR="003918CF">
        <w:rPr>
          <w:rFonts w:ascii="Lato" w:eastAsia="Calibri" w:hAnsi="Lato" w:cs="Times New Roman"/>
          <w:color w:val="000000"/>
          <w:sz w:val="14"/>
          <w:szCs w:val="14"/>
        </w:rPr>
        <w:t>ą</w:t>
      </w:r>
      <w:r w:rsidRPr="00D059CE">
        <w:rPr>
          <w:rFonts w:ascii="Lato" w:eastAsia="Calibri" w:hAnsi="Lato" w:cs="Times New Roman"/>
          <w:color w:val="000000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 xml:space="preserve">z przepisów z zakresu ochrony danych osobowych (RODO </w:t>
      </w:r>
      <w:r w:rsidR="003918CF">
        <w:rPr>
          <w:rFonts w:ascii="Lato" w:eastAsia="Calibri" w:hAnsi="Lato" w:cs="Times New Roman"/>
          <w:sz w:val="14"/>
          <w:szCs w:val="14"/>
        </w:rPr>
        <w:br/>
        <w:t xml:space="preserve">i </w:t>
      </w:r>
      <w:r w:rsidRPr="00D059CE">
        <w:rPr>
          <w:rFonts w:ascii="Lato" w:eastAsia="Calibri" w:hAnsi="Lato" w:cs="Times New Roman"/>
          <w:sz w:val="14"/>
          <w:szCs w:val="14"/>
        </w:rPr>
        <w:t xml:space="preserve"> przepisów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krajowych).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To, z którego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uprawnienia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będzie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można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skorzystać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będzie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przedmiotem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rozstrzygnięcia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przez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Administratora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w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ramach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rozpatrywania</w:t>
      </w:r>
      <w:r w:rsidR="003918CF">
        <w:rPr>
          <w:rFonts w:ascii="Lato" w:eastAsia="Calibri" w:hAnsi="Lato" w:cs="Times New Roman"/>
          <w:sz w:val="14"/>
          <w:szCs w:val="14"/>
        </w:rPr>
        <w:t xml:space="preserve"> </w:t>
      </w:r>
      <w:r w:rsidRPr="00D059CE">
        <w:rPr>
          <w:rFonts w:ascii="Lato" w:eastAsia="Calibri" w:hAnsi="Lato" w:cs="Times New Roman"/>
          <w:sz w:val="14"/>
          <w:szCs w:val="14"/>
        </w:rPr>
        <w:t>ewentualnego wniosku o skorzystanie, z któregoś z w/w praw</w:t>
      </w:r>
    </w:p>
    <w:sectPr w:rsidR="00385F87" w:rsidRPr="00D059CE" w:rsidSect="007A0754">
      <w:headerReference w:type="default" r:id="rId9"/>
      <w:pgSz w:w="11906" w:h="16838"/>
      <w:pgMar w:top="709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D49F" w14:textId="77777777" w:rsidR="009652B3" w:rsidRDefault="009652B3" w:rsidP="00CB1EBE">
      <w:pPr>
        <w:spacing w:after="0" w:line="240" w:lineRule="auto"/>
      </w:pPr>
      <w:r>
        <w:separator/>
      </w:r>
    </w:p>
  </w:endnote>
  <w:endnote w:type="continuationSeparator" w:id="0">
    <w:p w14:paraId="2E58430F" w14:textId="77777777" w:rsidR="009652B3" w:rsidRDefault="009652B3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F95F" w14:textId="77777777" w:rsidR="009652B3" w:rsidRDefault="009652B3" w:rsidP="00CB1EBE">
      <w:pPr>
        <w:spacing w:after="0" w:line="240" w:lineRule="auto"/>
      </w:pPr>
      <w:r>
        <w:separator/>
      </w:r>
    </w:p>
  </w:footnote>
  <w:footnote w:type="continuationSeparator" w:id="0">
    <w:p w14:paraId="2ED1EE97" w14:textId="77777777" w:rsidR="009652B3" w:rsidRDefault="009652B3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078C" w14:textId="4EC8F2E0" w:rsidR="000B2006" w:rsidRDefault="000B2006" w:rsidP="000B2006">
    <w:pPr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038"/>
    <w:multiLevelType w:val="hybridMultilevel"/>
    <w:tmpl w:val="C9D6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1E99"/>
    <w:multiLevelType w:val="hybridMultilevel"/>
    <w:tmpl w:val="C50037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0068C"/>
    <w:multiLevelType w:val="hybridMultilevel"/>
    <w:tmpl w:val="03B461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6C716DC8"/>
    <w:multiLevelType w:val="hybridMultilevel"/>
    <w:tmpl w:val="925E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845678">
    <w:abstractNumId w:val="12"/>
  </w:num>
  <w:num w:numId="2" w16cid:durableId="131795549">
    <w:abstractNumId w:val="13"/>
  </w:num>
  <w:num w:numId="3" w16cid:durableId="1780907375">
    <w:abstractNumId w:val="5"/>
  </w:num>
  <w:num w:numId="4" w16cid:durableId="435902612">
    <w:abstractNumId w:val="22"/>
  </w:num>
  <w:num w:numId="5" w16cid:durableId="1564025933">
    <w:abstractNumId w:val="4"/>
  </w:num>
  <w:num w:numId="6" w16cid:durableId="1317759224">
    <w:abstractNumId w:val="21"/>
  </w:num>
  <w:num w:numId="7" w16cid:durableId="1215310405">
    <w:abstractNumId w:val="8"/>
  </w:num>
  <w:num w:numId="8" w16cid:durableId="1151756547">
    <w:abstractNumId w:val="14"/>
  </w:num>
  <w:num w:numId="9" w16cid:durableId="1193885911">
    <w:abstractNumId w:val="6"/>
  </w:num>
  <w:num w:numId="10" w16cid:durableId="229854024">
    <w:abstractNumId w:val="16"/>
  </w:num>
  <w:num w:numId="11" w16cid:durableId="1715737027">
    <w:abstractNumId w:val="9"/>
  </w:num>
  <w:num w:numId="12" w16cid:durableId="961232267">
    <w:abstractNumId w:val="18"/>
  </w:num>
  <w:num w:numId="13" w16cid:durableId="362051507">
    <w:abstractNumId w:val="10"/>
  </w:num>
  <w:num w:numId="14" w16cid:durableId="1569421286">
    <w:abstractNumId w:val="15"/>
  </w:num>
  <w:num w:numId="15" w16cid:durableId="725952010">
    <w:abstractNumId w:val="20"/>
  </w:num>
  <w:num w:numId="16" w16cid:durableId="801728412">
    <w:abstractNumId w:val="2"/>
  </w:num>
  <w:num w:numId="17" w16cid:durableId="1415325117">
    <w:abstractNumId w:val="17"/>
  </w:num>
  <w:num w:numId="18" w16cid:durableId="1068117776">
    <w:abstractNumId w:val="11"/>
  </w:num>
  <w:num w:numId="19" w16cid:durableId="975449480">
    <w:abstractNumId w:val="1"/>
  </w:num>
  <w:num w:numId="20" w16cid:durableId="715086773">
    <w:abstractNumId w:val="3"/>
  </w:num>
  <w:num w:numId="21" w16cid:durableId="1392537599">
    <w:abstractNumId w:val="7"/>
  </w:num>
  <w:num w:numId="22" w16cid:durableId="1984430431">
    <w:abstractNumId w:val="19"/>
  </w:num>
  <w:num w:numId="23" w16cid:durableId="12372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A"/>
    <w:rsid w:val="0000493A"/>
    <w:rsid w:val="00026002"/>
    <w:rsid w:val="000632BF"/>
    <w:rsid w:val="000737F4"/>
    <w:rsid w:val="000942E8"/>
    <w:rsid w:val="000A7867"/>
    <w:rsid w:val="000B2006"/>
    <w:rsid w:val="000D3B87"/>
    <w:rsid w:val="000D7A05"/>
    <w:rsid w:val="00101626"/>
    <w:rsid w:val="001041FC"/>
    <w:rsid w:val="00132E46"/>
    <w:rsid w:val="001B20B3"/>
    <w:rsid w:val="001C1D5D"/>
    <w:rsid w:val="001D3B57"/>
    <w:rsid w:val="001E1A6E"/>
    <w:rsid w:val="00216180"/>
    <w:rsid w:val="00232DA3"/>
    <w:rsid w:val="0023721D"/>
    <w:rsid w:val="00267885"/>
    <w:rsid w:val="0029433A"/>
    <w:rsid w:val="002A583A"/>
    <w:rsid w:val="002A5869"/>
    <w:rsid w:val="002A5EC8"/>
    <w:rsid w:val="002B4684"/>
    <w:rsid w:val="002B7E24"/>
    <w:rsid w:val="002D1BED"/>
    <w:rsid w:val="00304554"/>
    <w:rsid w:val="0031620E"/>
    <w:rsid w:val="00342BB6"/>
    <w:rsid w:val="00352BE3"/>
    <w:rsid w:val="00373D22"/>
    <w:rsid w:val="00384D8B"/>
    <w:rsid w:val="00385F87"/>
    <w:rsid w:val="003918CF"/>
    <w:rsid w:val="00395248"/>
    <w:rsid w:val="003B068A"/>
    <w:rsid w:val="003B0C40"/>
    <w:rsid w:val="003C1DEA"/>
    <w:rsid w:val="003C2C7A"/>
    <w:rsid w:val="003C4E88"/>
    <w:rsid w:val="003C5E6E"/>
    <w:rsid w:val="003F51DC"/>
    <w:rsid w:val="00426B7B"/>
    <w:rsid w:val="00453D7C"/>
    <w:rsid w:val="00487370"/>
    <w:rsid w:val="00487C13"/>
    <w:rsid w:val="004B6959"/>
    <w:rsid w:val="004D2246"/>
    <w:rsid w:val="005239E2"/>
    <w:rsid w:val="005268FB"/>
    <w:rsid w:val="00534494"/>
    <w:rsid w:val="0054071B"/>
    <w:rsid w:val="00561669"/>
    <w:rsid w:val="005A542C"/>
    <w:rsid w:val="005B0A60"/>
    <w:rsid w:val="005C0261"/>
    <w:rsid w:val="005C163B"/>
    <w:rsid w:val="005C1CF9"/>
    <w:rsid w:val="005C491D"/>
    <w:rsid w:val="005D650F"/>
    <w:rsid w:val="005D6648"/>
    <w:rsid w:val="005F2203"/>
    <w:rsid w:val="005F5185"/>
    <w:rsid w:val="006220F2"/>
    <w:rsid w:val="00660514"/>
    <w:rsid w:val="006762CA"/>
    <w:rsid w:val="006B15ED"/>
    <w:rsid w:val="006E2553"/>
    <w:rsid w:val="006E4B26"/>
    <w:rsid w:val="00711325"/>
    <w:rsid w:val="00711D24"/>
    <w:rsid w:val="007266F5"/>
    <w:rsid w:val="00755BAE"/>
    <w:rsid w:val="007A0754"/>
    <w:rsid w:val="007B0D9F"/>
    <w:rsid w:val="007C2CD2"/>
    <w:rsid w:val="007C39C3"/>
    <w:rsid w:val="007C76A2"/>
    <w:rsid w:val="00860730"/>
    <w:rsid w:val="00872931"/>
    <w:rsid w:val="008C5B96"/>
    <w:rsid w:val="008D0E26"/>
    <w:rsid w:val="008D0FA2"/>
    <w:rsid w:val="008D2BFA"/>
    <w:rsid w:val="00936586"/>
    <w:rsid w:val="00956CAB"/>
    <w:rsid w:val="009652B3"/>
    <w:rsid w:val="00974CAA"/>
    <w:rsid w:val="009D3869"/>
    <w:rsid w:val="009E5AF0"/>
    <w:rsid w:val="00A04BEB"/>
    <w:rsid w:val="00A51007"/>
    <w:rsid w:val="00A51676"/>
    <w:rsid w:val="00A52DE4"/>
    <w:rsid w:val="00A77221"/>
    <w:rsid w:val="00A86C09"/>
    <w:rsid w:val="00AA0404"/>
    <w:rsid w:val="00AB5585"/>
    <w:rsid w:val="00B32610"/>
    <w:rsid w:val="00B35100"/>
    <w:rsid w:val="00B61B8E"/>
    <w:rsid w:val="00B83431"/>
    <w:rsid w:val="00B87E84"/>
    <w:rsid w:val="00B908C2"/>
    <w:rsid w:val="00BA5ACD"/>
    <w:rsid w:val="00BB4429"/>
    <w:rsid w:val="00BD6381"/>
    <w:rsid w:val="00C6084B"/>
    <w:rsid w:val="00C82F10"/>
    <w:rsid w:val="00C8598B"/>
    <w:rsid w:val="00C96E66"/>
    <w:rsid w:val="00CA6EF4"/>
    <w:rsid w:val="00CA79E5"/>
    <w:rsid w:val="00CB1EBE"/>
    <w:rsid w:val="00CF49B4"/>
    <w:rsid w:val="00D059CE"/>
    <w:rsid w:val="00D54639"/>
    <w:rsid w:val="00D80267"/>
    <w:rsid w:val="00D8578A"/>
    <w:rsid w:val="00DE72C6"/>
    <w:rsid w:val="00DE7DCC"/>
    <w:rsid w:val="00DF3FBD"/>
    <w:rsid w:val="00E00473"/>
    <w:rsid w:val="00E437CE"/>
    <w:rsid w:val="00E43EE0"/>
    <w:rsid w:val="00E45A65"/>
    <w:rsid w:val="00E62C3E"/>
    <w:rsid w:val="00E717BF"/>
    <w:rsid w:val="00EB08A8"/>
    <w:rsid w:val="00EB225F"/>
    <w:rsid w:val="00ED043C"/>
    <w:rsid w:val="00F17FFE"/>
    <w:rsid w:val="00F75292"/>
    <w:rsid w:val="00FA3462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EC72"/>
  <w15:docId w15:val="{DF23339C-5D3A-4AD0-B211-DDAB6B59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23721D"/>
  </w:style>
  <w:style w:type="character" w:styleId="Nierozpoznanawzmianka">
    <w:name w:val="Unresolved Mention"/>
    <w:basedOn w:val="Domylnaczcionkaakapitu"/>
    <w:uiPriority w:val="99"/>
    <w:semiHidden/>
    <w:unhideWhenUsed/>
    <w:rsid w:val="00C9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ka.e-map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Barbara Graczyk</cp:lastModifiedBy>
  <cp:revision>2</cp:revision>
  <cp:lastPrinted>2024-03-15T12:39:00Z</cp:lastPrinted>
  <dcterms:created xsi:type="dcterms:W3CDTF">2024-11-15T07:33:00Z</dcterms:created>
  <dcterms:modified xsi:type="dcterms:W3CDTF">2024-11-15T07:33:00Z</dcterms:modified>
</cp:coreProperties>
</file>