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5"/>
        <w:gridCol w:w="1418"/>
        <w:gridCol w:w="1701"/>
        <w:gridCol w:w="4820"/>
        <w:gridCol w:w="2268"/>
      </w:tblGrid>
      <w:tr w:rsidR="00C45411">
        <w:trPr>
          <w:trHeight w:val="560"/>
        </w:trPr>
        <w:tc>
          <w:tcPr>
            <w:tcW w:w="10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C45411">
            <w:pPr>
              <w:pStyle w:val="Heading3"/>
              <w:widowControl w:val="0"/>
              <w:jc w:val="center"/>
              <w:rPr>
                <w:b/>
                <w:shadow/>
                <w:sz w:val="20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shadow/>
              </w:rPr>
            </w:pPr>
            <w:r>
              <w:rPr>
                <w:b/>
                <w:shadow/>
                <w:sz w:val="28"/>
                <w:szCs w:val="28"/>
              </w:rPr>
              <w:t>Ewidencja miejscowych planów zagospodarowania przestrzennego</w:t>
            </w:r>
          </w:p>
        </w:tc>
      </w:tr>
      <w:tr w:rsidR="00C45411">
        <w:trPr>
          <w:trHeight w:val="697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C45411">
            <w:pPr>
              <w:widowControl w:val="0"/>
              <w:rPr>
                <w:b/>
                <w:shadow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shadow/>
              </w:rPr>
            </w:pPr>
            <w:r>
              <w:rPr>
                <w:b/>
                <w:shadow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3F07C1">
            <w:pPr>
              <w:pStyle w:val="Heading2"/>
              <w:widowControl w:val="0"/>
              <w:rPr>
                <w:shadow/>
                <w:sz w:val="20"/>
              </w:rPr>
            </w:pPr>
            <w:r>
              <w:rPr>
                <w:shadow/>
                <w:sz w:val="20"/>
              </w:rPr>
              <w:t>Data</w:t>
            </w:r>
          </w:p>
          <w:p w:rsidR="00C45411" w:rsidRDefault="003F07C1">
            <w:pPr>
              <w:widowControl w:val="0"/>
              <w:jc w:val="center"/>
              <w:rPr>
                <w:b/>
                <w:shadow/>
              </w:rPr>
            </w:pPr>
            <w:r>
              <w:rPr>
                <w:b/>
                <w:shadow/>
              </w:rPr>
              <w:t>uchwalenia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3F07C1">
            <w:pPr>
              <w:pStyle w:val="Heading2"/>
              <w:widowControl w:val="0"/>
              <w:rPr>
                <w:shadow/>
                <w:sz w:val="20"/>
              </w:rPr>
            </w:pPr>
            <w:r>
              <w:rPr>
                <w:shadow/>
                <w:sz w:val="20"/>
              </w:rPr>
              <w:t>Nr Uchwały</w:t>
            </w:r>
          </w:p>
          <w:p w:rsidR="00C45411" w:rsidRDefault="003F07C1">
            <w:pPr>
              <w:pStyle w:val="Heading2"/>
              <w:widowControl w:val="0"/>
              <w:rPr>
                <w:shadow/>
                <w:sz w:val="20"/>
              </w:rPr>
            </w:pPr>
            <w:r>
              <w:rPr>
                <w:shadow/>
                <w:sz w:val="20"/>
              </w:rPr>
              <w:t>Rady Miejskiej</w:t>
            </w:r>
          </w:p>
          <w:p w:rsidR="00C45411" w:rsidRDefault="003F07C1">
            <w:pPr>
              <w:pStyle w:val="Heading2"/>
              <w:widowControl w:val="0"/>
              <w:rPr>
                <w:shadow/>
                <w:sz w:val="20"/>
              </w:rPr>
            </w:pPr>
            <w:r>
              <w:rPr>
                <w:shadow/>
                <w:sz w:val="20"/>
              </w:rPr>
              <w:t>w Jeleniej Górze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C45411">
            <w:pPr>
              <w:pStyle w:val="Heading1"/>
              <w:widowControl w:val="0"/>
              <w:spacing w:after="280"/>
              <w:rPr>
                <w:shadow/>
                <w:sz w:val="20"/>
              </w:rPr>
            </w:pPr>
          </w:p>
          <w:p w:rsidR="00C45411" w:rsidRDefault="003F07C1">
            <w:pPr>
              <w:pStyle w:val="Heading1"/>
              <w:widowControl w:val="0"/>
              <w:spacing w:before="280"/>
              <w:jc w:val="center"/>
              <w:rPr>
                <w:shadow/>
                <w:sz w:val="20"/>
              </w:rPr>
            </w:pPr>
            <w:r>
              <w:rPr>
                <w:shadow/>
                <w:sz w:val="20"/>
              </w:rPr>
              <w:t>Pełna nazwa planu/Tytuł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3F07C1">
            <w:pPr>
              <w:pStyle w:val="Heading2"/>
              <w:widowControl w:val="0"/>
              <w:rPr>
                <w:shadow/>
                <w:sz w:val="20"/>
              </w:rPr>
            </w:pPr>
            <w:r>
              <w:rPr>
                <w:shadow/>
                <w:sz w:val="20"/>
              </w:rPr>
              <w:t>Data Publikacji w Dzienniku Urzędowym</w:t>
            </w:r>
          </w:p>
        </w:tc>
      </w:tr>
      <w:tr w:rsidR="00C45411">
        <w:trPr>
          <w:trHeight w:val="183"/>
        </w:trPr>
        <w:tc>
          <w:tcPr>
            <w:tcW w:w="10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3F07C1">
            <w:pPr>
              <w:pStyle w:val="Heading2"/>
              <w:widowControl w:val="0"/>
              <w:jc w:val="left"/>
              <w:rPr>
                <w:shadow/>
                <w:sz w:val="20"/>
              </w:rPr>
            </w:pPr>
            <w:r>
              <w:rPr>
                <w:shadow/>
                <w:sz w:val="20"/>
              </w:rPr>
              <w:t>Rok 1995 - 1997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  <w:p w:rsidR="00C45411" w:rsidRDefault="00C4541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12 grudnia 1995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C45411">
            <w:pPr>
              <w:pStyle w:val="Heading4"/>
              <w:widowControl w:val="0"/>
              <w:jc w:val="center"/>
              <w:rPr>
                <w:strike/>
                <w:color w:val="FF0000"/>
                <w:sz w:val="16"/>
                <w:szCs w:val="16"/>
              </w:rPr>
            </w:pPr>
          </w:p>
          <w:p w:rsidR="00C45411" w:rsidRDefault="003F07C1">
            <w:pPr>
              <w:pStyle w:val="Heading4"/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XIV/153/95</w:t>
            </w:r>
          </w:p>
          <w:p w:rsidR="00C45411" w:rsidRDefault="00C45411">
            <w:pPr>
              <w:widowControl w:val="0"/>
              <w:jc w:val="center"/>
              <w:rPr>
                <w:strike/>
                <w:color w:val="FF0000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pStyle w:val="Heading1"/>
              <w:widowControl w:val="0"/>
              <w:spacing w:after="280"/>
              <w:jc w:val="center"/>
              <w:rPr>
                <w:bCs/>
                <w:color w:val="FF0000"/>
                <w:sz w:val="16"/>
                <w:szCs w:val="16"/>
                <w:u w:val="single"/>
              </w:rPr>
            </w:pPr>
            <w:r>
              <w:rPr>
                <w:bCs/>
                <w:color w:val="FF0000"/>
                <w:sz w:val="16"/>
                <w:szCs w:val="16"/>
                <w:u w:val="single"/>
              </w:rPr>
              <w:t>PLAN NIEOBOWIĄZUJĄCY</w:t>
            </w:r>
          </w:p>
          <w:p w:rsidR="00C45411" w:rsidRDefault="003F07C1">
            <w:pPr>
              <w:pStyle w:val="Heading1"/>
              <w:widowControl w:val="0"/>
              <w:spacing w:before="280"/>
              <w:jc w:val="center"/>
              <w:rPr>
                <w:b w:val="0"/>
                <w:bCs/>
                <w:color w:val="FF0000"/>
                <w:sz w:val="16"/>
                <w:szCs w:val="16"/>
              </w:rPr>
            </w:pPr>
            <w:r>
              <w:rPr>
                <w:b w:val="0"/>
                <w:bCs/>
                <w:color w:val="FF0000"/>
                <w:sz w:val="16"/>
                <w:szCs w:val="16"/>
              </w:rPr>
              <w:t xml:space="preserve">W sprawie wprowadzenia zmiany w miejscowym planie ogólnym zagospodarowania przestrzennego m. Jeleniej Góry – zmiany </w:t>
            </w:r>
            <w:r>
              <w:rPr>
                <w:b w:val="0"/>
                <w:bCs/>
                <w:color w:val="FF0000"/>
                <w:sz w:val="16"/>
                <w:szCs w:val="16"/>
              </w:rPr>
              <w:br/>
              <w:t>w jednostce strukturalnej</w:t>
            </w:r>
            <w:r>
              <w:rPr>
                <w:b w:val="0"/>
                <w:color w:val="FF0000"/>
                <w:sz w:val="16"/>
                <w:szCs w:val="16"/>
              </w:rPr>
              <w:t xml:space="preserve"> IX „Czarne”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Dz. Urz. Woj. Jeleniogórskiego z dnia 29 stycznia 1996 r.</w:t>
            </w:r>
          </w:p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nr 2, poz. 7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</w:t>
            </w:r>
          </w:p>
          <w:p w:rsidR="00C45411" w:rsidRDefault="00C4541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18 lutego 1997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C45411">
            <w:pPr>
              <w:pStyle w:val="Heading5"/>
              <w:widowControl w:val="0"/>
              <w:rPr>
                <w:b/>
                <w:color w:val="FF0000"/>
                <w:sz w:val="16"/>
                <w:szCs w:val="16"/>
              </w:rPr>
            </w:pPr>
          </w:p>
          <w:p w:rsidR="00C45411" w:rsidRDefault="003F07C1">
            <w:pPr>
              <w:pStyle w:val="Heading5"/>
              <w:widowControl w:val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XXII/300/97</w:t>
            </w:r>
          </w:p>
          <w:p w:rsidR="00C45411" w:rsidRDefault="00C45411">
            <w:pPr>
              <w:pStyle w:val="Heading6"/>
              <w:widowControl w:val="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pStyle w:val="Heading1"/>
              <w:widowControl w:val="0"/>
              <w:spacing w:after="280"/>
              <w:jc w:val="center"/>
              <w:rPr>
                <w:bCs/>
                <w:color w:val="FF0000"/>
                <w:sz w:val="16"/>
                <w:szCs w:val="16"/>
                <w:u w:val="single"/>
              </w:rPr>
            </w:pPr>
            <w:r>
              <w:rPr>
                <w:bCs/>
                <w:color w:val="FF0000"/>
                <w:sz w:val="16"/>
                <w:szCs w:val="16"/>
                <w:u w:val="single"/>
              </w:rPr>
              <w:t>PLAN NIEOBOWIĄZUJĄCY</w:t>
            </w:r>
          </w:p>
          <w:p w:rsidR="00C45411" w:rsidRDefault="003F07C1">
            <w:pPr>
              <w:widowControl w:val="0"/>
              <w:jc w:val="center"/>
              <w:rPr>
                <w:color w:val="FF0000"/>
              </w:rPr>
            </w:pPr>
            <w:r>
              <w:rPr>
                <w:bCs/>
                <w:color w:val="FF0000"/>
                <w:sz w:val="16"/>
                <w:szCs w:val="16"/>
              </w:rPr>
              <w:t xml:space="preserve">W sprawie wprowadzenia zmiany w miejscowym planie ogólnym zagospodarowania przestrzennego m. Jeleniej Góry - w obszarze jednostki strukturalnej </w:t>
            </w:r>
            <w:r>
              <w:rPr>
                <w:color w:val="FF0000"/>
                <w:sz w:val="16"/>
                <w:szCs w:val="16"/>
              </w:rPr>
              <w:t>XVI „Sobieszów”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Dz. Urz. Woj. Jeleniogórskiego z dnia 25 kwietnia 1997 r.</w:t>
            </w:r>
          </w:p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nr 24, poz. 46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12 grudnia 1995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C45411">
            <w:pPr>
              <w:pStyle w:val="Heading5"/>
              <w:widowControl w:val="0"/>
              <w:rPr>
                <w:b/>
                <w:color w:val="FF0000"/>
                <w:sz w:val="16"/>
                <w:szCs w:val="16"/>
              </w:rPr>
            </w:pPr>
          </w:p>
          <w:p w:rsidR="00C45411" w:rsidRDefault="003F07C1">
            <w:pPr>
              <w:pStyle w:val="Heading5"/>
              <w:widowControl w:val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XIV/152/95</w:t>
            </w:r>
          </w:p>
          <w:p w:rsidR="00C45411" w:rsidRDefault="00C45411">
            <w:pPr>
              <w:pStyle w:val="Heading5"/>
              <w:widowControl w:val="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pStyle w:val="Heading1"/>
              <w:widowControl w:val="0"/>
              <w:spacing w:after="280"/>
              <w:jc w:val="center"/>
              <w:rPr>
                <w:bCs/>
                <w:color w:val="FF0000"/>
                <w:sz w:val="16"/>
                <w:szCs w:val="16"/>
                <w:u w:val="single"/>
              </w:rPr>
            </w:pPr>
            <w:r>
              <w:rPr>
                <w:bCs/>
                <w:color w:val="FF0000"/>
                <w:sz w:val="16"/>
                <w:szCs w:val="16"/>
                <w:u w:val="single"/>
              </w:rPr>
              <w:t>PLAN NIEOBOWIĄZUJĄCY</w:t>
            </w:r>
          </w:p>
          <w:p w:rsidR="00C45411" w:rsidRDefault="003F07C1">
            <w:pPr>
              <w:widowControl w:val="0"/>
              <w:jc w:val="center"/>
              <w:rPr>
                <w:color w:val="FF0000"/>
              </w:rPr>
            </w:pPr>
            <w:r>
              <w:rPr>
                <w:bCs/>
                <w:color w:val="FF0000"/>
                <w:sz w:val="16"/>
                <w:szCs w:val="16"/>
              </w:rPr>
              <w:t xml:space="preserve">W prawie wprowadzenia zmiany w miejscowym planie ogólnym zagospodarowania przestrzennego m. Jeleniej Góry - w obszarze jednostki strukturalnej </w:t>
            </w:r>
            <w:r>
              <w:rPr>
                <w:color w:val="FF0000"/>
                <w:sz w:val="16"/>
                <w:szCs w:val="16"/>
              </w:rPr>
              <w:t>XVI „Sobieszów”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Dz. Urz. Woj. Jeleniogórskiego z dnia 29 stycznia 1996 r.</w:t>
            </w:r>
          </w:p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nr 2, poz. 6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23 września 1997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C45411">
            <w:pPr>
              <w:pStyle w:val="Heading5"/>
              <w:widowControl w:val="0"/>
              <w:rPr>
                <w:b/>
                <w:color w:val="FF0000"/>
                <w:sz w:val="16"/>
                <w:szCs w:val="16"/>
              </w:rPr>
            </w:pPr>
          </w:p>
          <w:p w:rsidR="00C45411" w:rsidRDefault="003F07C1">
            <w:pPr>
              <w:pStyle w:val="Heading5"/>
              <w:widowControl w:val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XXIX/375/97</w:t>
            </w:r>
          </w:p>
          <w:p w:rsidR="00C45411" w:rsidRDefault="00C4541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pStyle w:val="Heading1"/>
              <w:widowControl w:val="0"/>
              <w:spacing w:after="280"/>
              <w:jc w:val="center"/>
              <w:rPr>
                <w:bCs/>
                <w:color w:val="FF0000"/>
                <w:sz w:val="16"/>
                <w:szCs w:val="16"/>
                <w:u w:val="single"/>
              </w:rPr>
            </w:pPr>
            <w:r>
              <w:rPr>
                <w:bCs/>
                <w:color w:val="FF0000"/>
                <w:sz w:val="16"/>
                <w:szCs w:val="16"/>
                <w:u w:val="single"/>
              </w:rPr>
              <w:t>PLAN NIEOBOWIĄZUJĄCY</w:t>
            </w:r>
          </w:p>
          <w:p w:rsidR="00C45411" w:rsidRDefault="003F07C1">
            <w:pPr>
              <w:pStyle w:val="Heading1"/>
              <w:widowControl w:val="0"/>
              <w:spacing w:before="280" w:after="280"/>
              <w:jc w:val="center"/>
              <w:rPr>
                <w:b w:val="0"/>
                <w:bCs/>
                <w:color w:val="FF0000"/>
                <w:sz w:val="16"/>
                <w:szCs w:val="16"/>
              </w:rPr>
            </w:pPr>
            <w:r>
              <w:rPr>
                <w:b w:val="0"/>
                <w:bCs/>
                <w:color w:val="FF0000"/>
                <w:sz w:val="16"/>
                <w:szCs w:val="16"/>
              </w:rPr>
              <w:t>Zmiany w miejscowym planie szczegółowym</w:t>
            </w:r>
          </w:p>
          <w:p w:rsidR="00C45411" w:rsidRDefault="003F07C1">
            <w:pPr>
              <w:pStyle w:val="Heading1"/>
              <w:widowControl w:val="0"/>
              <w:spacing w:before="280" w:after="280"/>
              <w:jc w:val="center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bCs/>
                <w:color w:val="FF0000"/>
                <w:sz w:val="16"/>
                <w:szCs w:val="16"/>
              </w:rPr>
              <w:t>zagospodarowania przestrzennego jednostki strukturalnej</w:t>
            </w:r>
          </w:p>
          <w:p w:rsidR="00C45411" w:rsidRDefault="003F07C1">
            <w:pPr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  <w:sz w:val="16"/>
                <w:szCs w:val="16"/>
              </w:rPr>
              <w:t xml:space="preserve">III „Zabobrze” </w:t>
            </w:r>
            <w:r>
              <w:rPr>
                <w:bCs/>
                <w:color w:val="FF0000"/>
                <w:sz w:val="16"/>
                <w:szCs w:val="16"/>
              </w:rPr>
              <w:t>w Jeleniej Górze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Dz. Urz. Woj. Jeleniogórskiego z dnia 5 grudnia 1997 r.</w:t>
            </w:r>
          </w:p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nr 64, poz. 140</w:t>
            </w:r>
          </w:p>
        </w:tc>
      </w:tr>
      <w:tr w:rsidR="00C45411">
        <w:tc>
          <w:tcPr>
            <w:tcW w:w="10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3F07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hadow/>
              </w:rPr>
              <w:t>Rok 1998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czerwca 1998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pStyle w:val="Heading5"/>
              <w:widowControl w:val="0"/>
              <w:rPr>
                <w:b/>
                <w:sz w:val="16"/>
                <w:szCs w:val="16"/>
              </w:rPr>
            </w:pPr>
          </w:p>
          <w:p w:rsidR="00C45411" w:rsidRDefault="003F07C1">
            <w:pPr>
              <w:pStyle w:val="Heading5"/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XXXV/542/98</w:t>
            </w:r>
          </w:p>
          <w:p w:rsidR="00C45411" w:rsidRDefault="00C45411">
            <w:pPr>
              <w:pStyle w:val="Heading6"/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Miejscowy plan zagospodarowania przestrzennego</w:t>
            </w:r>
            <w:r>
              <w:rPr>
                <w:b/>
                <w:sz w:val="16"/>
                <w:szCs w:val="16"/>
              </w:rPr>
              <w:t xml:space="preserve"> terenów</w:t>
            </w:r>
          </w:p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 urządzeniami technicznego wyposażenia miasta w jednostce strukturalnej „Nowe Cieplice”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Jeleniogórskiego z dnia 22 września 1998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51, poz. 128</w:t>
            </w:r>
          </w:p>
        </w:tc>
      </w:tr>
      <w:tr w:rsidR="00C45411">
        <w:trPr>
          <w:trHeight w:val="411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16 czerwca 1998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Heading5"/>
              <w:widowControl w:val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XXXV/543/98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Heading1"/>
              <w:widowControl w:val="0"/>
              <w:spacing w:after="280"/>
              <w:jc w:val="center"/>
              <w:rPr>
                <w:bCs/>
                <w:color w:val="FF0000"/>
                <w:sz w:val="16"/>
                <w:szCs w:val="16"/>
                <w:u w:val="single"/>
              </w:rPr>
            </w:pPr>
            <w:r>
              <w:rPr>
                <w:bCs/>
                <w:color w:val="FF0000"/>
                <w:sz w:val="16"/>
                <w:szCs w:val="16"/>
                <w:u w:val="single"/>
              </w:rPr>
              <w:t>PLAN NIEOBOWIĄZUJĄCY</w:t>
            </w:r>
          </w:p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color w:val="FF0000"/>
                <w:sz w:val="16"/>
                <w:szCs w:val="16"/>
              </w:rPr>
              <w:t xml:space="preserve">terenów </w:t>
            </w:r>
            <w:r>
              <w:rPr>
                <w:color w:val="FF0000"/>
                <w:sz w:val="16"/>
                <w:szCs w:val="16"/>
              </w:rPr>
              <w:t xml:space="preserve">budownictwa mieszkaniowego w rejonie </w:t>
            </w:r>
            <w:r>
              <w:rPr>
                <w:bCs/>
                <w:color w:val="FF0000"/>
                <w:sz w:val="16"/>
                <w:szCs w:val="16"/>
              </w:rPr>
              <w:t>ulicy</w:t>
            </w:r>
            <w:r>
              <w:rPr>
                <w:color w:val="FF0000"/>
                <w:sz w:val="16"/>
                <w:szCs w:val="16"/>
              </w:rPr>
              <w:t xml:space="preserve"> Łomnickiej w Jeleniej Górze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Dz. Urz. Woj. Jeleniogórskiego z dnia 22 września1998 r.</w:t>
            </w:r>
          </w:p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nr 51, poz. 129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czerwca 1998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pStyle w:val="Heading5"/>
              <w:widowControl w:val="0"/>
              <w:rPr>
                <w:b/>
                <w:sz w:val="16"/>
                <w:szCs w:val="16"/>
              </w:rPr>
            </w:pPr>
          </w:p>
          <w:p w:rsidR="00C45411" w:rsidRDefault="003F07C1">
            <w:pPr>
              <w:pStyle w:val="Heading5"/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XXXV/544/98</w:t>
            </w:r>
          </w:p>
          <w:p w:rsidR="00C45411" w:rsidRDefault="00C45411">
            <w:pPr>
              <w:pStyle w:val="Heading6"/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terenów budownictwa mieszkaniowego z usługami w rejonie ulic:</w:t>
            </w:r>
          </w:p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Krakowskiej – Nowowiejskiej w Jeleniej Górze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Jeleniogórskiego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22 września 1998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51, poz. 130</w:t>
            </w:r>
          </w:p>
        </w:tc>
      </w:tr>
      <w:tr w:rsidR="00C45411">
        <w:tc>
          <w:tcPr>
            <w:tcW w:w="10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3F07C1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hadow/>
              </w:rPr>
              <w:t>Rok 1999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27 kwietnia 1999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95/X/99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C45411" w:rsidRDefault="003F07C1">
            <w:pPr>
              <w:pStyle w:val="Heading1"/>
              <w:widowControl w:val="0"/>
              <w:spacing w:after="280"/>
              <w:jc w:val="center"/>
              <w:rPr>
                <w:bCs/>
                <w:color w:val="FF0000"/>
                <w:sz w:val="16"/>
                <w:szCs w:val="16"/>
                <w:u w:val="single"/>
              </w:rPr>
            </w:pPr>
            <w:r>
              <w:rPr>
                <w:bCs/>
                <w:color w:val="FF0000"/>
                <w:sz w:val="16"/>
                <w:szCs w:val="16"/>
                <w:u w:val="single"/>
              </w:rPr>
              <w:t>PLAN NIEOBOWIĄZUJĄCY</w:t>
            </w:r>
          </w:p>
          <w:p w:rsidR="00C45411" w:rsidRDefault="003F07C1">
            <w:pPr>
              <w:pStyle w:val="Heading1"/>
              <w:widowControl w:val="0"/>
              <w:spacing w:before="280" w:after="280"/>
              <w:jc w:val="center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Zmiany w miejscowym planie ogólnym zagospodarowania przestrzennego miasta Jelenia Góra –</w:t>
            </w:r>
          </w:p>
          <w:p w:rsidR="00C45411" w:rsidRDefault="003F07C1">
            <w:pPr>
              <w:pStyle w:val="Heading1"/>
              <w:widowControl w:val="0"/>
              <w:spacing w:before="28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„Baseny termalne”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Dz. Urz. Woj. Dolnośląskiego</w:t>
            </w:r>
            <w:r>
              <w:rPr>
                <w:color w:val="FF0000"/>
                <w:sz w:val="16"/>
                <w:szCs w:val="16"/>
              </w:rPr>
              <w:br/>
              <w:t>z dnia 17 sierpnia 1999 r.</w:t>
            </w:r>
          </w:p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nr 22, poz. 998</w:t>
            </w:r>
          </w:p>
        </w:tc>
      </w:tr>
      <w:tr w:rsidR="00C45411">
        <w:trPr>
          <w:trHeight w:val="577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28 września 1999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164/XIII/99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C45411" w:rsidRDefault="003F07C1">
            <w:pPr>
              <w:pStyle w:val="Heading1"/>
              <w:widowControl w:val="0"/>
              <w:spacing w:after="280"/>
              <w:jc w:val="center"/>
              <w:rPr>
                <w:bCs/>
                <w:color w:val="FF0000"/>
                <w:sz w:val="16"/>
                <w:szCs w:val="16"/>
                <w:u w:val="single"/>
              </w:rPr>
            </w:pPr>
            <w:r>
              <w:rPr>
                <w:bCs/>
                <w:color w:val="FF0000"/>
                <w:sz w:val="16"/>
                <w:szCs w:val="16"/>
                <w:u w:val="single"/>
              </w:rPr>
              <w:t>PLAN NIEOBOWIĄZUJĄCY</w:t>
            </w:r>
          </w:p>
          <w:p w:rsidR="00C45411" w:rsidRDefault="003F07C1">
            <w:pPr>
              <w:pStyle w:val="Heading1"/>
              <w:widowControl w:val="0"/>
              <w:spacing w:before="280" w:after="280"/>
              <w:jc w:val="center"/>
              <w:rPr>
                <w:b w:val="0"/>
                <w:bCs/>
                <w:color w:val="FF0000"/>
                <w:sz w:val="16"/>
                <w:szCs w:val="16"/>
              </w:rPr>
            </w:pPr>
            <w:r>
              <w:rPr>
                <w:b w:val="0"/>
                <w:bCs/>
                <w:color w:val="FF0000"/>
                <w:sz w:val="16"/>
                <w:szCs w:val="16"/>
              </w:rPr>
              <w:t>Zmiany w miejscowym planie szczegółowym zagospodarowania przestrzennego jednostki centralnej</w:t>
            </w:r>
          </w:p>
          <w:p w:rsidR="00C45411" w:rsidRDefault="003F07C1">
            <w:pPr>
              <w:pStyle w:val="Heading1"/>
              <w:widowControl w:val="0"/>
              <w:spacing w:before="28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w Jeleniej Górze w rejonie ulic: Kasprzaka i Widok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z dnia 7 grudnia 1999 r.</w:t>
            </w:r>
          </w:p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nr 33, poz. 1372</w:t>
            </w:r>
          </w:p>
        </w:tc>
      </w:tr>
      <w:tr w:rsidR="00C45411">
        <w:trPr>
          <w:trHeight w:val="566"/>
        </w:trPr>
        <w:tc>
          <w:tcPr>
            <w:tcW w:w="4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lutego 1999 r.</w:t>
            </w:r>
          </w:p>
          <w:p w:rsidR="00C45411" w:rsidRDefault="00C454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49/VII/99</w:t>
            </w:r>
          </w:p>
          <w:p w:rsidR="00C45411" w:rsidRDefault="00C4541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terenów budownictwa mieszkaniowego z usługami w jednostce strukturalnej „Nowe Cieplice”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  <w:r>
              <w:rPr>
                <w:sz w:val="16"/>
                <w:szCs w:val="16"/>
              </w:rPr>
              <w:br/>
              <w:t>z dnia 30 lipca 1999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20, poz. 915</w:t>
            </w:r>
          </w:p>
        </w:tc>
      </w:tr>
      <w:tr w:rsidR="00C45411">
        <w:trPr>
          <w:trHeight w:val="566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maja 2000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282/XXIII/2000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Uchwała w sprawie sprostowania błędów w Uchwale nr 49/VII/99 Rady Miejskiej Jeleniej Góry z dnia 23 lutego 1999 r., w sprawie uchwalenia miejscowego planu zagospodarowania przestrzennego </w:t>
            </w:r>
            <w:r>
              <w:rPr>
                <w:b/>
                <w:sz w:val="16"/>
                <w:szCs w:val="16"/>
              </w:rPr>
              <w:t>terenów budownictwa mieszkaniowego z usługami w jednostce strukturalnej „Nowe Cieplice”, opublikowanej (…)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21 lipca 2000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26, poz. 417</w:t>
            </w:r>
          </w:p>
        </w:tc>
      </w:tr>
      <w:tr w:rsidR="00C45411">
        <w:trPr>
          <w:trHeight w:val="189"/>
        </w:trPr>
        <w:tc>
          <w:tcPr>
            <w:tcW w:w="10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3F07C1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hadow/>
              </w:rPr>
              <w:t>Rok 2000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12 września 2000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351/XXVII/2000</w:t>
            </w:r>
          </w:p>
          <w:p w:rsidR="00C45411" w:rsidRDefault="00C45411">
            <w:pPr>
              <w:pStyle w:val="Heading6"/>
              <w:widowControl w:val="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C45411" w:rsidRDefault="003F07C1">
            <w:pPr>
              <w:pStyle w:val="Heading1"/>
              <w:widowControl w:val="0"/>
              <w:spacing w:after="280"/>
              <w:jc w:val="center"/>
              <w:rPr>
                <w:bCs/>
                <w:color w:val="FF0000"/>
                <w:sz w:val="16"/>
                <w:szCs w:val="16"/>
                <w:u w:val="single"/>
              </w:rPr>
            </w:pPr>
            <w:r>
              <w:rPr>
                <w:bCs/>
                <w:color w:val="FF0000"/>
                <w:sz w:val="16"/>
                <w:szCs w:val="16"/>
                <w:u w:val="single"/>
              </w:rPr>
              <w:t>PLAN NIEOBOWIĄZUJĄCY</w:t>
            </w:r>
          </w:p>
          <w:p w:rsidR="00C45411" w:rsidRDefault="003F07C1">
            <w:pPr>
              <w:pStyle w:val="Heading1"/>
              <w:widowControl w:val="0"/>
              <w:spacing w:before="280"/>
              <w:jc w:val="center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Zmiany w miejscowym planie ogólnym zagospodarowania przestrzennego miasta Jeleniej Góry - „</w:t>
            </w:r>
            <w:proofErr w:type="spellStart"/>
            <w:r>
              <w:rPr>
                <w:b w:val="0"/>
                <w:color w:val="FF0000"/>
                <w:sz w:val="16"/>
                <w:szCs w:val="16"/>
              </w:rPr>
              <w:t>Matex</w:t>
            </w:r>
            <w:proofErr w:type="spellEnd"/>
            <w:r>
              <w:rPr>
                <w:b w:val="0"/>
                <w:color w:val="FF0000"/>
                <w:sz w:val="16"/>
                <w:szCs w:val="16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z dnia 12 grudnia 2000 r.</w:t>
            </w:r>
          </w:p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nr 51, poz. 784</w:t>
            </w:r>
          </w:p>
        </w:tc>
      </w:tr>
      <w:tr w:rsidR="00C45411">
        <w:tc>
          <w:tcPr>
            <w:tcW w:w="10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3F07C1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hadow/>
              </w:rPr>
              <w:t>Rok 2002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maja 2002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693/L/2002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osiedli mieszkaniowych w jednostce „CZARNE”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1 lipca 2002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139, poz. 1906</w:t>
            </w:r>
          </w:p>
        </w:tc>
      </w:tr>
      <w:tr w:rsidR="00C45411">
        <w:tc>
          <w:tcPr>
            <w:tcW w:w="10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3F07C1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hadow/>
              </w:rPr>
              <w:lastRenderedPageBreak/>
              <w:t>Rok 2003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września 2003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119/XII/2003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rejonu ul.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Objazdowej w Jeleniej Górze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7 stycznia 2004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2, poz. 41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września 2003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120/XII/2003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działek</w:t>
            </w:r>
          </w:p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 1-7 położonych przy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ulicy Podchorążych</w:t>
            </w:r>
          </w:p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 Jeleniej Górze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14 listopada 2003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210, poz. 2997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września 2003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121/XII/2003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fragmentu działki  nr 185/18 położonej przy ulicy Wołkowa w Jeleniej Górze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6 stycznia 2004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1, poz. 4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C45411" w:rsidRDefault="00C4541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C45411" w:rsidRDefault="00C4541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16 września 2003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C45411" w:rsidRDefault="00C4541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122/XII/2003</w:t>
            </w:r>
          </w:p>
          <w:p w:rsidR="00C45411" w:rsidRDefault="00C45411">
            <w:pPr>
              <w:pStyle w:val="Heading6"/>
              <w:widowControl w:val="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C45411" w:rsidRDefault="003F07C1">
            <w:pPr>
              <w:pStyle w:val="Heading1"/>
              <w:widowControl w:val="0"/>
              <w:spacing w:after="280"/>
              <w:jc w:val="center"/>
              <w:rPr>
                <w:bCs/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PLAN NIEOBOWIĄZUJĄCY</w:t>
            </w:r>
          </w:p>
          <w:p w:rsidR="00C45411" w:rsidRDefault="003F07C1">
            <w:pPr>
              <w:pStyle w:val="Heading1"/>
              <w:widowControl w:val="0"/>
              <w:spacing w:before="28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Zmiana miejscowego planu zagospodarowania przestrzennego osiedli mieszkaniowych w jednostce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b w:val="0"/>
                <w:color w:val="FF0000"/>
                <w:sz w:val="16"/>
                <w:szCs w:val="16"/>
              </w:rPr>
              <w:t>„Czarne”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Dz. Urz. Woj. Dolnośląskiego </w:t>
            </w:r>
            <w:r>
              <w:rPr>
                <w:color w:val="FF0000"/>
                <w:sz w:val="16"/>
                <w:szCs w:val="16"/>
              </w:rPr>
              <w:br/>
              <w:t>z dnia 14 listopada 2003 r.</w:t>
            </w:r>
          </w:p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nr 210, poz. 2998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C45411" w:rsidRDefault="00C4541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C45411" w:rsidRDefault="00C4541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16 grudnia 2003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C45411" w:rsidRDefault="00C4541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162/XVI/2003</w:t>
            </w:r>
          </w:p>
          <w:p w:rsidR="00C45411" w:rsidRDefault="00C45411">
            <w:pPr>
              <w:pStyle w:val="Heading6"/>
              <w:widowControl w:val="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C45411" w:rsidRDefault="003F07C1">
            <w:pPr>
              <w:pStyle w:val="Heading1"/>
              <w:widowControl w:val="0"/>
              <w:spacing w:after="280"/>
              <w:jc w:val="center"/>
              <w:rPr>
                <w:bCs/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PLAN NIEOBOWIĄZUJĄCY</w:t>
            </w:r>
          </w:p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Miejscowy plan zagospodarowania przestrzennego rejonu ulic</w:t>
            </w:r>
          </w:p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Spółdzielcza - Lubańska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Dz. Urz. Woj. Dolnośląskiego </w:t>
            </w:r>
            <w:r>
              <w:rPr>
                <w:color w:val="FF0000"/>
                <w:sz w:val="16"/>
                <w:szCs w:val="16"/>
              </w:rPr>
              <w:br/>
              <w:t>z dnia 27 stycznia 2004 r.</w:t>
            </w:r>
          </w:p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nr 16, poz. 330</w:t>
            </w:r>
          </w:p>
        </w:tc>
      </w:tr>
    </w:tbl>
    <w:p w:rsidR="00C45411" w:rsidRDefault="00C45411"/>
    <w:p w:rsidR="00C45411" w:rsidRDefault="00C45411"/>
    <w:tbl>
      <w:tblPr>
        <w:tblW w:w="107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5"/>
        <w:gridCol w:w="1418"/>
        <w:gridCol w:w="1701"/>
        <w:gridCol w:w="4820"/>
        <w:gridCol w:w="2268"/>
      </w:tblGrid>
      <w:tr w:rsidR="00C45411">
        <w:tc>
          <w:tcPr>
            <w:tcW w:w="10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3F07C1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hadow/>
              </w:rPr>
              <w:t>Rok 2004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Pr="00611D75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 w:rsidRPr="00611D75">
              <w:rPr>
                <w:b/>
                <w:color w:val="FF0000"/>
                <w:sz w:val="16"/>
                <w:szCs w:val="16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Pr="00611D75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 w:rsidRPr="00611D75">
              <w:rPr>
                <w:color w:val="FF0000"/>
                <w:sz w:val="16"/>
                <w:szCs w:val="16"/>
              </w:rPr>
              <w:t>24 lutego 2004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Pr="00611D75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 w:rsidRPr="00611D75">
              <w:rPr>
                <w:b/>
                <w:color w:val="FF0000"/>
                <w:sz w:val="16"/>
                <w:szCs w:val="16"/>
              </w:rPr>
              <w:t>179/XVIII/2004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11D75" w:rsidRPr="00611D75" w:rsidRDefault="00611D75" w:rsidP="00611D75">
            <w:pPr>
              <w:pStyle w:val="Heading1"/>
              <w:widowControl w:val="0"/>
              <w:spacing w:after="280"/>
              <w:jc w:val="center"/>
              <w:rPr>
                <w:bCs/>
                <w:color w:val="FF0000"/>
                <w:sz w:val="16"/>
                <w:szCs w:val="16"/>
                <w:u w:val="single"/>
              </w:rPr>
            </w:pPr>
            <w:r w:rsidRPr="00611D75">
              <w:rPr>
                <w:color w:val="FF0000"/>
                <w:sz w:val="16"/>
                <w:szCs w:val="16"/>
                <w:u w:val="single"/>
              </w:rPr>
              <w:t>PLAN NIEOBOWIĄZUJĄCY</w:t>
            </w:r>
          </w:p>
          <w:p w:rsidR="00C45411" w:rsidRPr="00611D75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 w:rsidRPr="00611D75">
              <w:rPr>
                <w:color w:val="FF0000"/>
                <w:sz w:val="16"/>
                <w:szCs w:val="16"/>
              </w:rPr>
              <w:t xml:space="preserve">Miejscowy plan zagospodarowania przestrzennego </w:t>
            </w:r>
            <w:r w:rsidRPr="00611D75">
              <w:rPr>
                <w:b/>
                <w:color w:val="FF0000"/>
                <w:sz w:val="16"/>
                <w:szCs w:val="16"/>
              </w:rPr>
              <w:t>terenu położonego przy ul. Lubańskiej</w:t>
            </w:r>
            <w:r w:rsidRPr="00611D75">
              <w:rPr>
                <w:color w:val="FF0000"/>
                <w:sz w:val="16"/>
                <w:szCs w:val="16"/>
              </w:rPr>
              <w:t xml:space="preserve"> </w:t>
            </w:r>
            <w:r w:rsidRPr="00611D75">
              <w:rPr>
                <w:b/>
                <w:color w:val="FF0000"/>
                <w:sz w:val="16"/>
                <w:szCs w:val="16"/>
              </w:rPr>
              <w:t>w Jeleniej Górze, obręb Cieplice I, AM2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Pr="00611D75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 w:rsidRPr="00611D75">
              <w:rPr>
                <w:color w:val="FF0000"/>
                <w:sz w:val="16"/>
                <w:szCs w:val="16"/>
              </w:rPr>
              <w:t xml:space="preserve">Dz. Urz. Woj. Dolnośląskiego </w:t>
            </w:r>
            <w:r w:rsidRPr="00611D75">
              <w:rPr>
                <w:color w:val="FF0000"/>
                <w:sz w:val="16"/>
                <w:szCs w:val="16"/>
              </w:rPr>
              <w:br/>
              <w:t>z dnia 28 kwietnia 2004 r.</w:t>
            </w:r>
          </w:p>
          <w:p w:rsidR="00C45411" w:rsidRPr="00611D75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 w:rsidRPr="00611D75">
              <w:rPr>
                <w:color w:val="FF0000"/>
                <w:sz w:val="16"/>
                <w:szCs w:val="16"/>
              </w:rPr>
              <w:t>nr 76, poz. 1495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27 stycznia 2004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171/XVII/2004</w:t>
            </w:r>
          </w:p>
          <w:p w:rsidR="00C45411" w:rsidRDefault="00C4541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pStyle w:val="Heading1"/>
              <w:widowControl w:val="0"/>
              <w:spacing w:after="280"/>
              <w:jc w:val="center"/>
              <w:rPr>
                <w:bCs/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PLAN NIEOBOWIĄZUJĄCY</w:t>
            </w:r>
          </w:p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Miejscowy plan zagospodarowania przestrzennego dla działki nr 479/1 położonej przy </w:t>
            </w:r>
            <w:r>
              <w:rPr>
                <w:bCs/>
                <w:color w:val="FF0000"/>
                <w:sz w:val="16"/>
                <w:szCs w:val="16"/>
              </w:rPr>
              <w:t xml:space="preserve">ul. Spółdzielczej </w:t>
            </w:r>
            <w:r>
              <w:rPr>
                <w:color w:val="FF0000"/>
                <w:sz w:val="16"/>
                <w:szCs w:val="16"/>
              </w:rPr>
              <w:t>w Jeleniej Górze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Dz. U. Woj. Dolnośląskiego</w:t>
            </w:r>
          </w:p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z dnia 26 kwietnia 2004 r.</w:t>
            </w:r>
          </w:p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nr 74, poz. 1431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marca 2004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192/XIX/2004</w:t>
            </w:r>
          </w:p>
          <w:p w:rsidR="00C45411" w:rsidRDefault="00C4541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rejonu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ulicy K. Makuszyńskiego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w Jeleniej Górze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4 maja 2004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80, poz. 1543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lipca 2004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258/XXII/2004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dzielnicy Zabobrze w Jeleniej Górze – obszar planistyczny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Zabobrze IV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20 sierpnia 2004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156, poz. 2750</w:t>
            </w:r>
          </w:p>
        </w:tc>
      </w:tr>
      <w:tr w:rsidR="00C45411">
        <w:trPr>
          <w:trHeight w:val="692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lipca 2004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257/XXII/2004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dzielnicy Zabobrze w Jeleniej Górze – obszar planistyczny</w:t>
            </w:r>
          </w:p>
          <w:p w:rsidR="00C45411" w:rsidRDefault="003F07C1">
            <w:pPr>
              <w:pStyle w:val="Heading1"/>
              <w:widowControl w:val="0"/>
              <w:spacing w:before="280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Zabobrze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I-II-III</w:t>
            </w:r>
            <w:proofErr w:type="spellEnd"/>
            <w:r>
              <w:rPr>
                <w:sz w:val="16"/>
                <w:szCs w:val="16"/>
              </w:rPr>
              <w:t xml:space="preserve"> i Ogrody działkowe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25 sierpnia 2004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158, poz. 2766</w:t>
            </w:r>
          </w:p>
        </w:tc>
      </w:tr>
      <w:tr w:rsidR="00C45411">
        <w:trPr>
          <w:trHeight w:val="188"/>
        </w:trPr>
        <w:tc>
          <w:tcPr>
            <w:tcW w:w="10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3F07C1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hadow/>
              </w:rPr>
              <w:t>Rok 2005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lipca 2005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441/XXXVII/2005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rejonu ulic: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Powstańców Śląskich – Słowiańska – Ziemowita</w:t>
            </w:r>
            <w:r>
              <w:rPr>
                <w:b/>
                <w:bCs/>
                <w:sz w:val="16"/>
                <w:szCs w:val="16"/>
              </w:rPr>
              <w:br/>
              <w:t xml:space="preserve"> – Worcella – Waryńskiego </w:t>
            </w:r>
            <w:r>
              <w:rPr>
                <w:b/>
                <w:sz w:val="16"/>
                <w:szCs w:val="16"/>
              </w:rPr>
              <w:t>w Jeleniej Górze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11 sierpnia 2005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148, poz. 2958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października 2005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465/XXXIX/2005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Stopka1"/>
              <w:widowControl w:val="0"/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bCs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Miejscowy plan zagospodarowania przestrzennego </w:t>
            </w:r>
            <w:r>
              <w:rPr>
                <w:b/>
                <w:bCs/>
                <w:sz w:val="16"/>
                <w:szCs w:val="16"/>
                <w:lang w:val="pl-PL"/>
              </w:rPr>
              <w:t>dla rejonu</w:t>
            </w:r>
            <w:r>
              <w:rPr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b/>
                <w:sz w:val="16"/>
                <w:szCs w:val="16"/>
                <w:lang w:val="pl-PL"/>
              </w:rPr>
              <w:t>lotniska</w:t>
            </w:r>
            <w:r>
              <w:rPr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pl-PL"/>
              </w:rPr>
              <w:t>w Jeleniej Górze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30 listopada 2005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239, poz. 3733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listopada 2005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475/XL/2005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bCs/>
                <w:sz w:val="16"/>
                <w:szCs w:val="16"/>
              </w:rPr>
              <w:t xml:space="preserve">dla terenów położonych przy ul. </w:t>
            </w:r>
            <w:r>
              <w:rPr>
                <w:b/>
                <w:sz w:val="16"/>
                <w:szCs w:val="16"/>
              </w:rPr>
              <w:t>Grunwaldzkiej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 Podchorążych </w:t>
            </w:r>
            <w:r>
              <w:rPr>
                <w:b/>
                <w:bCs/>
                <w:sz w:val="16"/>
                <w:szCs w:val="16"/>
              </w:rPr>
              <w:t>w Jeleniej Górze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27 grudnia 2005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261, poz. 4597</w:t>
            </w:r>
          </w:p>
        </w:tc>
      </w:tr>
      <w:tr w:rsidR="00C45411">
        <w:trPr>
          <w:trHeight w:val="583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listopada 2005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476/XL/2005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Heading1"/>
              <w:widowControl w:val="0"/>
              <w:jc w:val="center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Miejscowy plan zagospodarowania przestrzennego </w:t>
            </w:r>
            <w:r>
              <w:rPr>
                <w:bCs/>
                <w:sz w:val="16"/>
                <w:szCs w:val="16"/>
              </w:rPr>
              <w:t>dzielnicy Zabobrze w Jeleniej Górze – obszar planistyczny</w:t>
            </w:r>
            <w:r>
              <w:rPr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b w:val="0"/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t xml:space="preserve">ulica </w:t>
            </w:r>
            <w:r>
              <w:rPr>
                <w:sz w:val="16"/>
                <w:szCs w:val="16"/>
              </w:rPr>
              <w:t>Konstytucji 3-go Maja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27 grudnia 2005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261, poz. 4598</w:t>
            </w:r>
          </w:p>
        </w:tc>
      </w:tr>
      <w:tr w:rsidR="00C45411">
        <w:trPr>
          <w:trHeight w:val="183"/>
        </w:trPr>
        <w:tc>
          <w:tcPr>
            <w:tcW w:w="10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3F07C1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hadow/>
              </w:rPr>
              <w:t>Rok 2006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stycznia 2006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508/XLII/2006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Stopka1"/>
              <w:widowControl w:val="0"/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  <w:lang w:val="pl-PL"/>
              </w:rPr>
              <w:t xml:space="preserve">dla terenów po byłej jednostce wojskowej położonych przy ulicy </w:t>
            </w:r>
            <w:r>
              <w:rPr>
                <w:b/>
                <w:bCs/>
                <w:sz w:val="16"/>
                <w:szCs w:val="16"/>
                <w:lang w:val="pl-PL"/>
              </w:rPr>
              <w:t>Sudeckiej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br/>
            </w:r>
            <w:r>
              <w:rPr>
                <w:b/>
                <w:sz w:val="16"/>
                <w:szCs w:val="16"/>
                <w:lang w:val="pl-PL"/>
              </w:rPr>
              <w:t>w Jeleniej Górze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15 marca 2006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56, poz. 908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stycznia 2006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507/XLII/2006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Heading1"/>
              <w:widowControl w:val="0"/>
              <w:jc w:val="center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Miejscowy plan zagospodarowania przestrzennego </w:t>
            </w:r>
            <w:r>
              <w:rPr>
                <w:bCs/>
                <w:sz w:val="16"/>
                <w:szCs w:val="16"/>
              </w:rPr>
              <w:t>terenu położonego przy ul.</w:t>
            </w:r>
            <w:r>
              <w:rPr>
                <w:sz w:val="16"/>
                <w:szCs w:val="16"/>
              </w:rPr>
              <w:t xml:space="preserve"> Podchorążych</w:t>
            </w:r>
            <w:r>
              <w:rPr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w Jeleniej Górze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15 marca 2006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56, poz. 907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kwietnia 2006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535/XLV/2006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Heading1"/>
              <w:widowControl w:val="0"/>
              <w:jc w:val="center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Miejscowy plan zagospodarowania przestrzennego </w:t>
            </w:r>
            <w:r>
              <w:rPr>
                <w:bCs/>
                <w:sz w:val="16"/>
                <w:szCs w:val="16"/>
              </w:rPr>
              <w:t>rejonu ulicy</w:t>
            </w:r>
            <w:r>
              <w:rPr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Dolnośląskiej</w:t>
            </w:r>
            <w:r>
              <w:rPr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w Jeleniej Górze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14 czerwca 2006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116, poz. 1907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października 2006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629/XLIX/2006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Heading1"/>
              <w:widowControl w:val="0"/>
              <w:jc w:val="center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Miejscowy plan zagospodarowania przestrzennego dla obszaru </w:t>
            </w:r>
            <w:r>
              <w:rPr>
                <w:bCs/>
                <w:sz w:val="16"/>
                <w:szCs w:val="16"/>
              </w:rPr>
              <w:t>Strefy Aktywności Gospodarczej w rejonie ulicy Grunwaldzkiej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20 listopada 2006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242, poz.3591</w:t>
            </w:r>
          </w:p>
        </w:tc>
      </w:tr>
      <w:tr w:rsidR="00C45411">
        <w:tc>
          <w:tcPr>
            <w:tcW w:w="4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października 2006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628/XLIX/2006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Heading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Miejscowy plan zagospodarowania przestrzennego </w:t>
            </w:r>
            <w:r>
              <w:rPr>
                <w:sz w:val="16"/>
                <w:szCs w:val="16"/>
              </w:rPr>
              <w:t>dzielnicy Zabobrze w Jeleniej Górze - obszar planistyczny Zabobrze III – rejon ulic: Jana Pawła II i Legnicka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20 listopada 2006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242, poz. 3590</w:t>
            </w:r>
          </w:p>
        </w:tc>
      </w:tr>
      <w:tr w:rsidR="00C45411"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grudnia 2010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 SA/</w:t>
            </w:r>
            <w:proofErr w:type="spellStart"/>
            <w:r>
              <w:rPr>
                <w:b/>
                <w:sz w:val="16"/>
                <w:szCs w:val="16"/>
              </w:rPr>
              <w:t>Wr</w:t>
            </w:r>
            <w:proofErr w:type="spellEnd"/>
            <w:r>
              <w:rPr>
                <w:b/>
                <w:sz w:val="16"/>
                <w:szCs w:val="16"/>
              </w:rPr>
              <w:t xml:space="preserve"> 610/10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Heading1"/>
              <w:widowControl w:val="0"/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Wyrok </w:t>
            </w:r>
            <w:r>
              <w:rPr>
                <w:b w:val="0"/>
                <w:sz w:val="16"/>
                <w:szCs w:val="16"/>
              </w:rPr>
              <w:t>nr sygn. akt II SA/</w:t>
            </w:r>
            <w:proofErr w:type="spellStart"/>
            <w:r>
              <w:rPr>
                <w:b w:val="0"/>
                <w:sz w:val="16"/>
                <w:szCs w:val="16"/>
              </w:rPr>
              <w:t>Wr</w:t>
            </w:r>
            <w:proofErr w:type="spellEnd"/>
            <w:r>
              <w:rPr>
                <w:b w:val="0"/>
                <w:sz w:val="16"/>
                <w:szCs w:val="16"/>
              </w:rPr>
              <w:t xml:space="preserve"> 610/10 Wojewódzkiego Sądu Administracyjnego we Wrocławiu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21 września 2011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195, poz. 3393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października 2006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631/XLIX/2006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Heading1"/>
              <w:widowControl w:val="0"/>
              <w:jc w:val="center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Miejscowy plan zagospodarowania przestrzennego </w:t>
            </w:r>
            <w:r>
              <w:rPr>
                <w:bCs/>
                <w:sz w:val="16"/>
                <w:szCs w:val="16"/>
              </w:rPr>
              <w:t xml:space="preserve">dla projektowanej </w:t>
            </w:r>
            <w:r>
              <w:rPr>
                <w:sz w:val="16"/>
                <w:szCs w:val="16"/>
              </w:rPr>
              <w:t>obwodnicy osiedla Maciejowa</w:t>
            </w:r>
            <w:r>
              <w:rPr>
                <w:bCs/>
                <w:sz w:val="16"/>
                <w:szCs w:val="16"/>
              </w:rPr>
              <w:t xml:space="preserve"> w Jeleniej Górze, w śladzie drogi krajowej nr 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20 listopada 2006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242, poz. 3592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października </w:t>
            </w:r>
            <w:r>
              <w:rPr>
                <w:sz w:val="16"/>
                <w:szCs w:val="16"/>
              </w:rPr>
              <w:lastRenderedPageBreak/>
              <w:t>2006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630/XLIX/2006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Heading1"/>
              <w:widowControl w:val="0"/>
              <w:jc w:val="center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Miejscowy plan zagospodarowania przestrzennego </w:t>
            </w:r>
            <w:r>
              <w:rPr>
                <w:bCs/>
                <w:sz w:val="16"/>
                <w:szCs w:val="16"/>
              </w:rPr>
              <w:t>dla obszaru</w:t>
            </w:r>
            <w:r>
              <w:rPr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Wzgórza Krzywoustego</w:t>
            </w:r>
            <w:r>
              <w:rPr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w Jeleniej Górze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Dz. Urz. Woj. Dolnośląskiego 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lastRenderedPageBreak/>
              <w:t>z dnia 24 listopada 2006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246, poz. 3661</w:t>
            </w:r>
          </w:p>
        </w:tc>
      </w:tr>
      <w:tr w:rsidR="00C45411">
        <w:tc>
          <w:tcPr>
            <w:tcW w:w="10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3F07C1">
            <w:pPr>
              <w:pStyle w:val="Tekstpodstawowy1"/>
              <w:widowControl w:val="0"/>
              <w:rPr>
                <w:sz w:val="20"/>
              </w:rPr>
            </w:pPr>
            <w:r>
              <w:rPr>
                <w:b/>
                <w:shadow/>
                <w:sz w:val="20"/>
              </w:rPr>
              <w:lastRenderedPageBreak/>
              <w:t>Rok 2007</w:t>
            </w:r>
          </w:p>
        </w:tc>
      </w:tr>
      <w:tr w:rsidR="00C45411">
        <w:tc>
          <w:tcPr>
            <w:tcW w:w="4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kwietnia 2007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45/IX/2007</w:t>
            </w:r>
          </w:p>
          <w:p w:rsidR="00C45411" w:rsidRDefault="00C4541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Heading1"/>
              <w:widowControl w:val="0"/>
              <w:jc w:val="center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Miejscowy plan zagospodarowania przestrzennego </w:t>
            </w:r>
            <w:r>
              <w:rPr>
                <w:bCs/>
                <w:sz w:val="16"/>
                <w:szCs w:val="16"/>
              </w:rPr>
              <w:t>rejonu</w:t>
            </w:r>
            <w:r>
              <w:rPr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b w:val="0"/>
                <w:bCs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Śródmieścia – część zachodnia</w:t>
            </w:r>
            <w:r>
              <w:rPr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w Jeleniej Górze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18 czerwca 2007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147, poz. 1873</w:t>
            </w:r>
          </w:p>
        </w:tc>
      </w:tr>
      <w:tr w:rsidR="00C45411"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grudnia 2010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SA/</w:t>
            </w:r>
            <w:proofErr w:type="spellStart"/>
            <w:r>
              <w:rPr>
                <w:b/>
                <w:bCs/>
                <w:sz w:val="16"/>
                <w:szCs w:val="16"/>
              </w:rPr>
              <w:t>Wr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609/10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Heading1"/>
              <w:widowControl w:val="0"/>
              <w:jc w:val="center"/>
              <w:rPr>
                <w:b w:val="0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Wyrok</w:t>
            </w:r>
            <w:r>
              <w:rPr>
                <w:b w:val="0"/>
                <w:bCs/>
                <w:sz w:val="16"/>
                <w:szCs w:val="16"/>
              </w:rPr>
              <w:t xml:space="preserve"> nr sygn. akt II SA/</w:t>
            </w:r>
            <w:proofErr w:type="spellStart"/>
            <w:r>
              <w:rPr>
                <w:b w:val="0"/>
                <w:bCs/>
                <w:sz w:val="16"/>
                <w:szCs w:val="16"/>
              </w:rPr>
              <w:t>Wr</w:t>
            </w:r>
            <w:proofErr w:type="spellEnd"/>
            <w:r>
              <w:rPr>
                <w:b w:val="0"/>
                <w:bCs/>
                <w:sz w:val="16"/>
                <w:szCs w:val="16"/>
              </w:rPr>
              <w:t xml:space="preserve"> 609/10 Wojewódzkiego Sądu Administracyjnego we Wrocławiu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7 listopada 2011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227, poz. 3924</w:t>
            </w:r>
          </w:p>
        </w:tc>
      </w:tr>
      <w:tr w:rsidR="00C45411"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września 2014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SA/</w:t>
            </w:r>
            <w:proofErr w:type="spellStart"/>
            <w:r>
              <w:rPr>
                <w:b/>
                <w:bCs/>
                <w:sz w:val="16"/>
                <w:szCs w:val="16"/>
              </w:rPr>
              <w:t>Wr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295/14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Heading1"/>
              <w:widowControl w:val="0"/>
              <w:jc w:val="center"/>
              <w:rPr>
                <w:b w:val="0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Wyrok</w:t>
            </w:r>
            <w:r>
              <w:rPr>
                <w:b w:val="0"/>
                <w:bCs/>
                <w:sz w:val="16"/>
                <w:szCs w:val="16"/>
              </w:rPr>
              <w:t xml:space="preserve"> nr sygn. akt II SA/</w:t>
            </w:r>
            <w:proofErr w:type="spellStart"/>
            <w:r>
              <w:rPr>
                <w:b w:val="0"/>
                <w:bCs/>
                <w:sz w:val="16"/>
                <w:szCs w:val="16"/>
              </w:rPr>
              <w:t>Wr</w:t>
            </w:r>
            <w:proofErr w:type="spellEnd"/>
            <w:r>
              <w:rPr>
                <w:b w:val="0"/>
                <w:bCs/>
                <w:sz w:val="16"/>
                <w:szCs w:val="16"/>
              </w:rPr>
              <w:t xml:space="preserve"> 295/14 Wojewódzkiego Sądu Administracyjnego we Wrocławiu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czerwca 2007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67/XI/2007</w:t>
            </w:r>
          </w:p>
          <w:p w:rsidR="00C45411" w:rsidRDefault="00C4541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Heading1"/>
              <w:widowControl w:val="0"/>
              <w:jc w:val="center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Miejscowy plan zagospodarowania przestrzennego </w:t>
            </w:r>
            <w:r>
              <w:rPr>
                <w:bCs/>
                <w:sz w:val="16"/>
                <w:szCs w:val="16"/>
              </w:rPr>
              <w:t>dla rejonu</w:t>
            </w:r>
            <w:r>
              <w:rPr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b w:val="0"/>
                <w:bCs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ul. Wrocławskiej</w:t>
            </w:r>
            <w:r>
              <w:rPr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w Jeleniej Górze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27 lipca 2007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180, poz. 2318</w:t>
            </w:r>
          </w:p>
        </w:tc>
      </w:tr>
      <w:tr w:rsidR="00C45411">
        <w:tc>
          <w:tcPr>
            <w:tcW w:w="10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3F07C1">
            <w:pPr>
              <w:pStyle w:val="Tekstpodstawowy1"/>
              <w:widowControl w:val="0"/>
              <w:rPr>
                <w:sz w:val="16"/>
                <w:szCs w:val="16"/>
              </w:rPr>
            </w:pPr>
            <w:r>
              <w:rPr>
                <w:b/>
                <w:shadow/>
                <w:sz w:val="20"/>
              </w:rPr>
              <w:t>Rok 2008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26 lutego 2008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161/XXIV/2008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Heading1"/>
              <w:widowControl w:val="0"/>
              <w:spacing w:after="280"/>
              <w:jc w:val="center"/>
              <w:rPr>
                <w:bCs/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PLAN NIEOBOWIĄZUJĄCY</w:t>
            </w:r>
          </w:p>
          <w:p w:rsidR="00C45411" w:rsidRDefault="003F07C1">
            <w:pPr>
              <w:pStyle w:val="Heading1"/>
              <w:widowControl w:val="0"/>
              <w:spacing w:before="280"/>
              <w:jc w:val="center"/>
              <w:rPr>
                <w:b w:val="0"/>
                <w:bCs/>
                <w:color w:val="FF0000"/>
                <w:sz w:val="16"/>
                <w:szCs w:val="16"/>
              </w:rPr>
            </w:pPr>
            <w:r>
              <w:rPr>
                <w:b w:val="0"/>
                <w:bCs/>
                <w:color w:val="FF0000"/>
                <w:sz w:val="16"/>
                <w:szCs w:val="16"/>
              </w:rPr>
              <w:t xml:space="preserve">Miejscowy plan zagospodarowania przestrzennego </w:t>
            </w:r>
            <w:r>
              <w:rPr>
                <w:bCs/>
                <w:color w:val="FF0000"/>
                <w:sz w:val="16"/>
                <w:szCs w:val="16"/>
              </w:rPr>
              <w:t>dla rejonu</w:t>
            </w:r>
            <w:r>
              <w:rPr>
                <w:b w:val="0"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bCs/>
                <w:color w:val="FF0000"/>
                <w:sz w:val="16"/>
                <w:szCs w:val="16"/>
              </w:rPr>
              <w:t>Trasy Czeskiej - Lubańskiej</w:t>
            </w:r>
            <w:r>
              <w:rPr>
                <w:b w:val="0"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bCs/>
                <w:color w:val="FF0000"/>
                <w:sz w:val="16"/>
                <w:szCs w:val="16"/>
              </w:rPr>
              <w:t>w Jeleniej Górze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Dz. Urz. Woj. Dolnośląskiego </w:t>
            </w:r>
            <w:r>
              <w:rPr>
                <w:color w:val="FF0000"/>
                <w:sz w:val="16"/>
                <w:szCs w:val="16"/>
              </w:rPr>
              <w:br/>
              <w:t>z dnia 29 kwietnia 2008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nr 121, poz. 1420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października 2008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270/XXXVII/08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Heading1"/>
              <w:widowControl w:val="0"/>
              <w:jc w:val="center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Miejscowy plan zagospodarowania przestrzennego </w:t>
            </w:r>
            <w:r>
              <w:rPr>
                <w:bCs/>
                <w:sz w:val="16"/>
                <w:szCs w:val="16"/>
              </w:rPr>
              <w:t>dla dzielnicy Cieplice</w:t>
            </w:r>
            <w:r>
              <w:rPr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w Jeleniej Górze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28 listopada 2008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308, poz. 3635</w:t>
            </w:r>
          </w:p>
        </w:tc>
      </w:tr>
    </w:tbl>
    <w:p w:rsidR="00C45411" w:rsidRDefault="00C45411"/>
    <w:p w:rsidR="00C45411" w:rsidRDefault="00C45411"/>
    <w:p w:rsidR="00C45411" w:rsidRDefault="00C45411"/>
    <w:tbl>
      <w:tblPr>
        <w:tblW w:w="10658" w:type="dxa"/>
        <w:tblInd w:w="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5"/>
        <w:gridCol w:w="1423"/>
        <w:gridCol w:w="1702"/>
        <w:gridCol w:w="4823"/>
        <w:gridCol w:w="2265"/>
      </w:tblGrid>
      <w:tr w:rsidR="00C45411">
        <w:tc>
          <w:tcPr>
            <w:tcW w:w="1065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3F07C1">
            <w:pPr>
              <w:pStyle w:val="Tekstpodstawowy1"/>
              <w:widowControl w:val="0"/>
              <w:rPr>
                <w:sz w:val="16"/>
                <w:szCs w:val="16"/>
              </w:rPr>
            </w:pPr>
            <w:r>
              <w:rPr>
                <w:b/>
                <w:shadow/>
                <w:sz w:val="20"/>
              </w:rPr>
              <w:t>Rok 2009</w:t>
            </w:r>
          </w:p>
        </w:tc>
      </w:tr>
      <w:tr w:rsidR="00C45411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lipca 2009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427/LII/2009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Heading1"/>
              <w:widowControl w:val="0"/>
              <w:jc w:val="center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Miejscowy plan zagospodarowania przestrzennego </w:t>
            </w:r>
            <w:r>
              <w:rPr>
                <w:bCs/>
                <w:sz w:val="16"/>
                <w:szCs w:val="16"/>
              </w:rPr>
              <w:t>dla działki nr 31/9 położonej przy ul. Ludomira Różyckiego</w:t>
            </w:r>
            <w:r>
              <w:rPr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21 sierpnia 2009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136, poz. 2767</w:t>
            </w:r>
          </w:p>
        </w:tc>
      </w:tr>
      <w:tr w:rsidR="00C45411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C4541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C45411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color w:val="FF6600"/>
                <w:sz w:val="16"/>
                <w:szCs w:val="16"/>
              </w:rPr>
            </w:pPr>
            <w:r>
              <w:rPr>
                <w:sz w:val="16"/>
                <w:szCs w:val="16"/>
              </w:rPr>
              <w:t>7 lipca 2009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C4541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426/LII/2009</w:t>
            </w:r>
          </w:p>
          <w:p w:rsidR="00C45411" w:rsidRDefault="00C45411">
            <w:pPr>
              <w:widowControl w:val="0"/>
              <w:jc w:val="center"/>
              <w:rPr>
                <w:b/>
                <w:color w:val="FF6600"/>
                <w:sz w:val="16"/>
                <w:szCs w:val="16"/>
              </w:rPr>
            </w:pP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Heading1"/>
              <w:widowControl w:val="0"/>
              <w:jc w:val="center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Miejscowy plan zagospodarowania przestrzennego </w:t>
            </w:r>
            <w:r>
              <w:rPr>
                <w:bCs/>
                <w:sz w:val="16"/>
                <w:szCs w:val="16"/>
              </w:rPr>
              <w:t>dla działek nr 13/2, 13/3, 14/3 położonych przy ul. Paderewskiego</w:t>
            </w:r>
            <w:r>
              <w:rPr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1 września 2009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143, poz. 2834</w:t>
            </w:r>
          </w:p>
        </w:tc>
      </w:tr>
      <w:tr w:rsidR="00C45411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39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13 października 2009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450/LVIII/2009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pStyle w:val="Heading1"/>
              <w:widowControl w:val="0"/>
              <w:spacing w:after="280"/>
              <w:jc w:val="center"/>
              <w:rPr>
                <w:bCs/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PLAN NIEOBOWIĄZUJĄCY</w:t>
            </w:r>
          </w:p>
          <w:p w:rsidR="00C45411" w:rsidRDefault="003F07C1">
            <w:pPr>
              <w:pStyle w:val="Heading1"/>
              <w:widowControl w:val="0"/>
              <w:spacing w:before="280"/>
              <w:jc w:val="center"/>
              <w:rPr>
                <w:b w:val="0"/>
                <w:bCs/>
                <w:color w:val="FF0000"/>
                <w:sz w:val="16"/>
                <w:szCs w:val="16"/>
              </w:rPr>
            </w:pPr>
            <w:r>
              <w:rPr>
                <w:b w:val="0"/>
                <w:bCs/>
                <w:color w:val="FF0000"/>
                <w:sz w:val="16"/>
                <w:szCs w:val="16"/>
              </w:rPr>
              <w:t>Miejscowy plan zagospodarowania przestrzennego dla trenu położonego pomiędzy ulicami : J. Kiepury, I. Paderewskiego i J. Pawła II 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Dz. Urz. Woj. Dolnośląskiego </w:t>
            </w:r>
            <w:r>
              <w:rPr>
                <w:color w:val="FF0000"/>
                <w:sz w:val="16"/>
                <w:szCs w:val="16"/>
              </w:rPr>
              <w:br/>
              <w:t>z dnia 16 marca 2010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nr 48, poz. 720</w:t>
            </w:r>
          </w:p>
        </w:tc>
      </w:tr>
      <w:tr w:rsidR="00C45411">
        <w:tc>
          <w:tcPr>
            <w:tcW w:w="1065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3F07C1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hadow/>
              </w:rPr>
              <w:t>Rok 2010</w:t>
            </w:r>
          </w:p>
        </w:tc>
      </w:tr>
      <w:tr w:rsidR="00C45411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40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28 września 2010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624/LXXII/2010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pStyle w:val="Heading1"/>
              <w:widowControl w:val="0"/>
              <w:spacing w:after="280"/>
              <w:jc w:val="center"/>
              <w:rPr>
                <w:bCs/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PLAN NIEOBOWIĄZUJĄCY</w:t>
            </w:r>
          </w:p>
          <w:p w:rsidR="00C45411" w:rsidRDefault="003F07C1">
            <w:pPr>
              <w:pStyle w:val="Heading1"/>
              <w:widowControl w:val="0"/>
              <w:spacing w:before="280"/>
              <w:jc w:val="center"/>
              <w:rPr>
                <w:b w:val="0"/>
                <w:bCs/>
                <w:color w:val="FF0000"/>
                <w:sz w:val="16"/>
                <w:szCs w:val="16"/>
              </w:rPr>
            </w:pPr>
            <w:r>
              <w:rPr>
                <w:b w:val="0"/>
                <w:bCs/>
                <w:color w:val="FF0000"/>
                <w:sz w:val="16"/>
                <w:szCs w:val="16"/>
              </w:rPr>
              <w:t>Miejscowy plan zagospodarowania przestrzennego dla działki nr 43, położonej przy ul. Kasprzaka 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Dz. Urz. Woj. Dolnośląskiego </w:t>
            </w:r>
            <w:r>
              <w:rPr>
                <w:color w:val="FF0000"/>
                <w:sz w:val="16"/>
                <w:szCs w:val="16"/>
              </w:rPr>
              <w:br/>
              <w:t>z dnia 6 grudnia 2010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nr 228, poz. 3773</w:t>
            </w:r>
          </w:p>
        </w:tc>
      </w:tr>
      <w:tr w:rsidR="00C45411">
        <w:tc>
          <w:tcPr>
            <w:tcW w:w="1065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3F07C1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hadow/>
              </w:rPr>
              <w:t>Rok 2011</w:t>
            </w:r>
          </w:p>
        </w:tc>
      </w:tr>
      <w:tr w:rsidR="00C45411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</w:t>
            </w:r>
          </w:p>
          <w:p w:rsidR="00C45411" w:rsidRDefault="00C4541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czerwca 2011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108.XIV.2011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terenu położonego pomiędzy ul. Struga,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Os. Dwudziestolecia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16 sierpnia 2011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171, poz. 2973</w:t>
            </w:r>
          </w:p>
        </w:tc>
      </w:tr>
      <w:tr w:rsidR="00C45411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września 2011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135.XVII.2011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rejonu ulic: Jana Pawła II – Grunwaldzka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2 listopada 2011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224, poz. 3848</w:t>
            </w:r>
          </w:p>
        </w:tc>
      </w:tr>
      <w:tr w:rsidR="00C45411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września 2011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123.XVII.2011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rejonu ulic: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Podwale – Obrońców Pokoju – Jana Pawła II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18 października 2011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214, poz. 3683</w:t>
            </w:r>
          </w:p>
        </w:tc>
      </w:tr>
      <w:tr w:rsidR="00C45411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października 2011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149.XVIII.2011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działek nr 56/50, 56/57, 56/58 położonych przy ul. Paderewskiego</w:t>
            </w:r>
          </w:p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2 grudnia 2011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247, poz. 4388</w:t>
            </w:r>
          </w:p>
        </w:tc>
      </w:tr>
      <w:tr w:rsidR="00C45411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listopada 2011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154.XIX.2011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 xml:space="preserve">dla obszaru Strefy Aktywności Gospodarczej w rejonie ul. </w:t>
            </w:r>
            <w:proofErr w:type="spellStart"/>
            <w:r>
              <w:rPr>
                <w:b/>
                <w:sz w:val="16"/>
                <w:szCs w:val="16"/>
              </w:rPr>
              <w:t>K.Miarki</w:t>
            </w:r>
            <w:proofErr w:type="spellEnd"/>
            <w:r>
              <w:rPr>
                <w:b/>
                <w:sz w:val="16"/>
                <w:szCs w:val="16"/>
              </w:rPr>
              <w:t xml:space="preserve"> – Spółdzielczej</w:t>
            </w:r>
          </w:p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8 grudnia 2011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253, poz. 4570</w:t>
            </w:r>
          </w:p>
        </w:tc>
      </w:tr>
      <w:tr w:rsidR="00C45411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grudnia 2011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172.XX.2011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terenów położnych przy ul. Czarnoleskiej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20 stycznia 2012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262</w:t>
            </w:r>
          </w:p>
        </w:tc>
      </w:tr>
      <w:tr w:rsidR="00C45411">
        <w:tc>
          <w:tcPr>
            <w:tcW w:w="4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listopada 2011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156.XIX.2011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rejonu Śródmieścia – część północna 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26 stycznia 2012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359</w:t>
            </w:r>
          </w:p>
        </w:tc>
      </w:tr>
      <w:tr w:rsidR="00C45411">
        <w:tc>
          <w:tcPr>
            <w:tcW w:w="4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kwietnia 2012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 SA/</w:t>
            </w:r>
            <w:proofErr w:type="spellStart"/>
            <w:r>
              <w:rPr>
                <w:b/>
                <w:sz w:val="16"/>
                <w:szCs w:val="16"/>
              </w:rPr>
              <w:t>Wr</w:t>
            </w:r>
            <w:proofErr w:type="spellEnd"/>
            <w:r>
              <w:rPr>
                <w:b/>
                <w:sz w:val="16"/>
                <w:szCs w:val="16"/>
              </w:rPr>
              <w:t xml:space="preserve"> 125/12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Wyrok</w:t>
            </w:r>
            <w:r>
              <w:rPr>
                <w:sz w:val="16"/>
                <w:szCs w:val="16"/>
              </w:rPr>
              <w:t xml:space="preserve"> nr sygn. akt II SA/</w:t>
            </w:r>
            <w:proofErr w:type="spellStart"/>
            <w:r>
              <w:rPr>
                <w:sz w:val="16"/>
                <w:szCs w:val="16"/>
              </w:rPr>
              <w:t>Wr</w:t>
            </w:r>
            <w:proofErr w:type="spellEnd"/>
            <w:r>
              <w:rPr>
                <w:sz w:val="16"/>
                <w:szCs w:val="16"/>
              </w:rPr>
              <w:t xml:space="preserve"> 125/12 Wojewódzkiego Sądu Administracyjnego we Wrocławiu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27 sierpnia 2012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2991</w:t>
            </w:r>
          </w:p>
        </w:tc>
      </w:tr>
      <w:tr w:rsidR="00C45411">
        <w:tc>
          <w:tcPr>
            <w:tcW w:w="4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listopada 2011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157.XIX.2011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Zmiana miejscowego planu zagospodarowania przestrzennego </w:t>
            </w:r>
            <w:r>
              <w:rPr>
                <w:b/>
                <w:sz w:val="16"/>
                <w:szCs w:val="16"/>
              </w:rPr>
              <w:t xml:space="preserve">rejonu ulic </w:t>
            </w:r>
            <w:proofErr w:type="spellStart"/>
            <w:r>
              <w:rPr>
                <w:b/>
                <w:sz w:val="16"/>
                <w:szCs w:val="16"/>
              </w:rPr>
              <w:t>Spółdzielcza–Lubańska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8 lutego 2012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537</w:t>
            </w:r>
          </w:p>
        </w:tc>
      </w:tr>
      <w:tr w:rsidR="00C45411">
        <w:tc>
          <w:tcPr>
            <w:tcW w:w="4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kwietnia 2012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 SA/</w:t>
            </w:r>
            <w:proofErr w:type="spellStart"/>
            <w:r>
              <w:rPr>
                <w:b/>
                <w:sz w:val="16"/>
                <w:szCs w:val="16"/>
              </w:rPr>
              <w:t>Wr</w:t>
            </w:r>
            <w:proofErr w:type="spellEnd"/>
            <w:r>
              <w:rPr>
                <w:b/>
                <w:sz w:val="16"/>
                <w:szCs w:val="16"/>
              </w:rPr>
              <w:t xml:space="preserve"> 121/12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Wyrok</w:t>
            </w:r>
            <w:r>
              <w:rPr>
                <w:sz w:val="16"/>
                <w:szCs w:val="16"/>
              </w:rPr>
              <w:t xml:space="preserve"> nr sygn. akt II SA/</w:t>
            </w:r>
            <w:proofErr w:type="spellStart"/>
            <w:r>
              <w:rPr>
                <w:sz w:val="16"/>
                <w:szCs w:val="16"/>
              </w:rPr>
              <w:t>Wr</w:t>
            </w:r>
            <w:proofErr w:type="spellEnd"/>
            <w:r>
              <w:rPr>
                <w:sz w:val="16"/>
                <w:szCs w:val="16"/>
              </w:rPr>
              <w:t xml:space="preserve"> 121/12 Wojewódzkiego Sądu Administracyjnego we Wrocławiu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27 sierpnia 2012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2995</w:t>
            </w:r>
          </w:p>
        </w:tc>
      </w:tr>
      <w:tr w:rsidR="00C45411">
        <w:tc>
          <w:tcPr>
            <w:tcW w:w="1065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581D" w:rsidRDefault="002E581D">
            <w:pPr>
              <w:widowControl w:val="0"/>
              <w:rPr>
                <w:b/>
                <w:shadow/>
              </w:rPr>
            </w:pPr>
          </w:p>
          <w:p w:rsidR="00C45411" w:rsidRDefault="003F07C1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hadow/>
              </w:rPr>
              <w:t>Rok 2012</w:t>
            </w:r>
          </w:p>
        </w:tc>
      </w:tr>
      <w:tr w:rsidR="00C45411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49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lutego 2012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191.XXII.2012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terenu położonego pomiędzy ul. Jana Kiepury, Ignacego Paderewskiego i Jana Pawła II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6 kwietnia 2012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1320</w:t>
            </w:r>
          </w:p>
        </w:tc>
      </w:tr>
      <w:tr w:rsidR="00C45411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lutego 2012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193.XXII.2012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działki nr 240/1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położonej przy ul. Nowej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6 kwietnia 2012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1321</w:t>
            </w:r>
          </w:p>
        </w:tc>
      </w:tr>
      <w:tr w:rsidR="00C45411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lutego 2012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194.XXII.2012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terenów położonych przy ul. Czarnoleskiej, Wrzosowej i Nowej</w:t>
            </w:r>
          </w:p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6 kwietnia 2012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1322</w:t>
            </w:r>
          </w:p>
        </w:tc>
      </w:tr>
      <w:tr w:rsidR="00C45411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marca 2012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217.XXIV.2012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terenów położonych w dzielnicy Cieplice pomiędzy ulicami: Sobieszowską, Oskara Langego, Jagiellońską i Lubańską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w 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1 czerwca 2012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1947</w:t>
            </w:r>
          </w:p>
        </w:tc>
      </w:tr>
      <w:tr w:rsidR="00C45411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marca 2012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215.XXIV.2012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Miejscowy plan zagospodarowania przestrzennego</w:t>
            </w:r>
            <w:r>
              <w:rPr>
                <w:b/>
                <w:sz w:val="16"/>
                <w:szCs w:val="16"/>
              </w:rPr>
              <w:t xml:space="preserve"> dla części działek nr 330 i 331 (AM-2, obręb: 0025) oraz części działek nr 332, 328/3, 328/4 i 12/2 (AM-3, obręb: 0025) położonych przy ul. Kalinowej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w 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4 czerwca 2012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1972</w:t>
            </w:r>
          </w:p>
        </w:tc>
      </w:tr>
      <w:tr w:rsidR="00C45411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lutego 2012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205.XXIII.2012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Trasy Średnicowej łączącej Obwodnicę Południową z Trasą Czeską</w:t>
            </w:r>
          </w:p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15 czerwca 2012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2133</w:t>
            </w:r>
          </w:p>
        </w:tc>
      </w:tr>
      <w:tr w:rsidR="00C45411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marca 2012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218.XXIV.2012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Miejscowy plan zagospodarowania przestrzennego</w:t>
            </w:r>
          </w:p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dla jednostki Sobieszów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25 czerwca 2012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2229</w:t>
            </w:r>
          </w:p>
        </w:tc>
      </w:tr>
      <w:tr w:rsidR="00C45411">
        <w:trPr>
          <w:trHeight w:val="461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czerwca 2012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244.XXVI.2012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terenów położonych na osiedlu Zabobrze pomiędzy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ulicami Sygietyńskiego i Legnicką 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9 sierpnia 2012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2847</w:t>
            </w:r>
          </w:p>
        </w:tc>
      </w:tr>
      <w:tr w:rsidR="00C45411">
        <w:trPr>
          <w:trHeight w:val="461"/>
        </w:trPr>
        <w:tc>
          <w:tcPr>
            <w:tcW w:w="4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lipca 2012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262.XXVIII.2012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jednostki Goduszyn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31 października 2012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3678</w:t>
            </w:r>
          </w:p>
        </w:tc>
      </w:tr>
      <w:tr w:rsidR="00C45411">
        <w:trPr>
          <w:trHeight w:val="461"/>
        </w:trPr>
        <w:tc>
          <w:tcPr>
            <w:tcW w:w="4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lutego 2013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 SA/</w:t>
            </w:r>
            <w:proofErr w:type="spellStart"/>
            <w:r>
              <w:rPr>
                <w:b/>
                <w:sz w:val="16"/>
                <w:szCs w:val="16"/>
              </w:rPr>
              <w:t>Wr</w:t>
            </w:r>
            <w:proofErr w:type="spellEnd"/>
            <w:r>
              <w:rPr>
                <w:b/>
                <w:sz w:val="16"/>
                <w:szCs w:val="16"/>
              </w:rPr>
              <w:t xml:space="preserve"> 859/12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Wyrok</w:t>
            </w:r>
            <w:r>
              <w:rPr>
                <w:sz w:val="16"/>
                <w:szCs w:val="16"/>
              </w:rPr>
              <w:t xml:space="preserve"> nr sygn. akt II SA/</w:t>
            </w:r>
            <w:proofErr w:type="spellStart"/>
            <w:r>
              <w:rPr>
                <w:sz w:val="16"/>
                <w:szCs w:val="16"/>
              </w:rPr>
              <w:t>Wr</w:t>
            </w:r>
            <w:proofErr w:type="spellEnd"/>
            <w:r>
              <w:rPr>
                <w:sz w:val="16"/>
                <w:szCs w:val="16"/>
              </w:rPr>
              <w:t xml:space="preserve"> 859/12 Wojewódzkiego Sądu Administracyjnego we Wrocławiu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  <w:r>
              <w:rPr>
                <w:sz w:val="16"/>
                <w:szCs w:val="16"/>
              </w:rPr>
              <w:br/>
              <w:t>z dnia 20 maja 2013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3233</w:t>
            </w:r>
          </w:p>
        </w:tc>
      </w:tr>
      <w:tr w:rsidR="00C45411">
        <w:trPr>
          <w:trHeight w:val="461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grudnia 2012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322.XXXII.2012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terenów aktywności gospodarczej przy ulicy Trasa Czeska 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23 stycznia 2013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465</w:t>
            </w:r>
          </w:p>
        </w:tc>
      </w:tr>
      <w:tr w:rsidR="00C45411">
        <w:trPr>
          <w:trHeight w:val="461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grudnia 2012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326.XXXIII.2012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bCs/>
                <w:sz w:val="16"/>
                <w:szCs w:val="16"/>
              </w:rPr>
              <w:t xml:space="preserve">dla terenu </w:t>
            </w:r>
            <w:r>
              <w:rPr>
                <w:b/>
                <w:bCs/>
                <w:sz w:val="16"/>
                <w:szCs w:val="16"/>
              </w:rPr>
              <w:br/>
              <w:t>w rejonie ulicy Wróblewskiego 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27 marca 2013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2135</w:t>
            </w:r>
          </w:p>
        </w:tc>
      </w:tr>
      <w:tr w:rsidR="00C45411">
        <w:trPr>
          <w:trHeight w:val="461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grudnia 2012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-Bold" w:hAnsi="Times-Bold" w:cs="Times-Bold"/>
                <w:b/>
                <w:bCs/>
                <w:sz w:val="16"/>
                <w:szCs w:val="16"/>
              </w:rPr>
              <w:t>327.XXXIII.2012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rFonts w:ascii="Times-Bold" w:hAnsi="Times-Bold" w:cs="Times-Bold"/>
                <w:bCs/>
                <w:sz w:val="16"/>
                <w:szCs w:val="16"/>
              </w:rPr>
            </w:pPr>
            <w:r>
              <w:rPr>
                <w:rFonts w:ascii="Times-Bold" w:hAnsi="Times-Bold" w:cs="Times-Bold"/>
                <w:bCs/>
                <w:sz w:val="16"/>
                <w:szCs w:val="16"/>
              </w:rPr>
              <w:t>Miejscowy plan zagospodarowania przestrzennego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Times-Bold" w:hAnsi="Times-Bold" w:cs="Times-Bold"/>
                <w:b/>
                <w:bCs/>
                <w:sz w:val="16"/>
                <w:szCs w:val="16"/>
              </w:rPr>
              <w:t>jednostki Centralnej 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27 marca 2013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2136</w:t>
            </w:r>
          </w:p>
        </w:tc>
      </w:tr>
      <w:tr w:rsidR="003F07C1" w:rsidTr="004579A6">
        <w:trPr>
          <w:trHeight w:val="461"/>
        </w:trPr>
        <w:tc>
          <w:tcPr>
            <w:tcW w:w="4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07C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07C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grudnia 2012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07C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328.XXXIII.2012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07C1" w:rsidRDefault="003F07C1">
            <w:pPr>
              <w:widowControl w:val="0"/>
              <w:jc w:val="center"/>
              <w:rPr>
                <w:rFonts w:ascii="Times-Bold" w:hAnsi="Times-Bold" w:cs="Times-Bold"/>
                <w:bCs/>
                <w:sz w:val="16"/>
                <w:szCs w:val="16"/>
              </w:rPr>
            </w:pPr>
            <w:r>
              <w:rPr>
                <w:rFonts w:ascii="Times-Bold" w:hAnsi="Times-Bold" w:cs="Times-Bold"/>
                <w:bCs/>
                <w:sz w:val="16"/>
                <w:szCs w:val="16"/>
              </w:rPr>
              <w:t>Miejscowy plan zagospodarowania przestrzennego</w:t>
            </w:r>
          </w:p>
          <w:p w:rsidR="003F07C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dla jednostki Jagniątków w 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07C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</w:p>
          <w:p w:rsidR="003F07C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27 marca 2013 r.</w:t>
            </w:r>
          </w:p>
          <w:p w:rsidR="003F07C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2137</w:t>
            </w:r>
          </w:p>
        </w:tc>
      </w:tr>
      <w:tr w:rsidR="003F07C1" w:rsidTr="004579A6">
        <w:trPr>
          <w:trHeight w:val="461"/>
        </w:trPr>
        <w:tc>
          <w:tcPr>
            <w:tcW w:w="44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07C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07C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sierpnia 2022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07C1" w:rsidRPr="003F07C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3F07C1">
              <w:rPr>
                <w:b/>
                <w:sz w:val="16"/>
                <w:szCs w:val="16"/>
              </w:rPr>
              <w:t>sygn. akt II SA/</w:t>
            </w:r>
            <w:proofErr w:type="spellStart"/>
            <w:r w:rsidRPr="003F07C1">
              <w:rPr>
                <w:b/>
                <w:sz w:val="16"/>
                <w:szCs w:val="16"/>
              </w:rPr>
              <w:t>Wr</w:t>
            </w:r>
            <w:proofErr w:type="spellEnd"/>
            <w:r w:rsidRPr="003F07C1">
              <w:rPr>
                <w:b/>
                <w:sz w:val="16"/>
                <w:szCs w:val="16"/>
              </w:rPr>
              <w:t xml:space="preserve"> 187/22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07C1" w:rsidRDefault="003F07C1" w:rsidP="003F07C1">
            <w:pPr>
              <w:widowControl w:val="0"/>
              <w:jc w:val="center"/>
              <w:rPr>
                <w:rFonts w:ascii="Times-Bold" w:hAnsi="Times-Bold" w:cs="Times-Bold"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Wyrok</w:t>
            </w:r>
            <w:r>
              <w:rPr>
                <w:sz w:val="16"/>
                <w:szCs w:val="16"/>
              </w:rPr>
              <w:t xml:space="preserve"> nr sygn. akt II SA/</w:t>
            </w:r>
            <w:proofErr w:type="spellStart"/>
            <w:r>
              <w:rPr>
                <w:sz w:val="16"/>
                <w:szCs w:val="16"/>
              </w:rPr>
              <w:t>Wr</w:t>
            </w:r>
            <w:proofErr w:type="spellEnd"/>
            <w:r>
              <w:rPr>
                <w:sz w:val="16"/>
                <w:szCs w:val="16"/>
              </w:rPr>
              <w:t xml:space="preserve"> 187/22 Wojewódzkiego Sądu Administracyjnego we Wrocławiu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3DAC" w:rsidRDefault="007A3DAC" w:rsidP="007A3DAC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</w:p>
          <w:p w:rsidR="007A3DAC" w:rsidRDefault="007A3DAC" w:rsidP="007A3DAC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7 marca 2023 r.</w:t>
            </w:r>
          </w:p>
          <w:p w:rsidR="003F07C1" w:rsidRDefault="007A3DAC" w:rsidP="007A3DAC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1647</w:t>
            </w:r>
          </w:p>
        </w:tc>
      </w:tr>
      <w:tr w:rsidR="00C45411">
        <w:trPr>
          <w:trHeight w:val="242"/>
        </w:trPr>
        <w:tc>
          <w:tcPr>
            <w:tcW w:w="1065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rPr>
                <w:sz w:val="20"/>
              </w:rPr>
            </w:pPr>
            <w:r>
              <w:rPr>
                <w:b/>
                <w:shadow/>
                <w:sz w:val="20"/>
              </w:rPr>
              <w:t>Rok 2013</w:t>
            </w:r>
          </w:p>
        </w:tc>
      </w:tr>
      <w:tr w:rsidR="00C45411">
        <w:trPr>
          <w:trHeight w:val="461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stycznia 2013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347.XXXV.2013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Miejscowy plan zagospodarowania przestrzennego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dla jednostki Maciejowa w 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22 kwietnia 2013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2710</w:t>
            </w:r>
          </w:p>
        </w:tc>
      </w:tr>
      <w:tr w:rsidR="00C45411">
        <w:trPr>
          <w:trHeight w:val="461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marca 2013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365.XXXVI.2013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terenu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w rejonie ulic Jeleniej i Pijarskiej 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  <w:r>
              <w:rPr>
                <w:sz w:val="16"/>
                <w:szCs w:val="16"/>
              </w:rPr>
              <w:br/>
              <w:t>z dnia 15 maja 2013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3170</w:t>
            </w:r>
          </w:p>
        </w:tc>
      </w:tr>
      <w:tr w:rsidR="00C45411">
        <w:trPr>
          <w:trHeight w:val="461"/>
        </w:trPr>
        <w:tc>
          <w:tcPr>
            <w:tcW w:w="4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września 2013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412.XLIV.2013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terenu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w rejonie ulic Karola Marcinkowskiego i Wolności</w:t>
            </w:r>
            <w:r>
              <w:rPr>
                <w:sz w:val="16"/>
                <w:szCs w:val="16"/>
              </w:rPr>
              <w:t xml:space="preserve"> w 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17 września 2013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4989</w:t>
            </w:r>
          </w:p>
        </w:tc>
      </w:tr>
      <w:tr w:rsidR="00C45411">
        <w:trPr>
          <w:trHeight w:val="461"/>
        </w:trPr>
        <w:tc>
          <w:tcPr>
            <w:tcW w:w="4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lutego 2014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 SA/</w:t>
            </w:r>
            <w:proofErr w:type="spellStart"/>
            <w:r>
              <w:rPr>
                <w:b/>
                <w:sz w:val="16"/>
                <w:szCs w:val="16"/>
              </w:rPr>
              <w:t>Wr</w:t>
            </w:r>
            <w:proofErr w:type="spellEnd"/>
            <w:r>
              <w:rPr>
                <w:b/>
                <w:sz w:val="16"/>
                <w:szCs w:val="16"/>
              </w:rPr>
              <w:t xml:space="preserve"> 871/13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Wyrok</w:t>
            </w:r>
            <w:r>
              <w:rPr>
                <w:sz w:val="16"/>
                <w:szCs w:val="16"/>
              </w:rPr>
              <w:t xml:space="preserve"> nr sygn. akt II SA/</w:t>
            </w:r>
            <w:proofErr w:type="spellStart"/>
            <w:r>
              <w:rPr>
                <w:sz w:val="16"/>
                <w:szCs w:val="16"/>
              </w:rPr>
              <w:t>Wr</w:t>
            </w:r>
            <w:proofErr w:type="spellEnd"/>
            <w:r>
              <w:rPr>
                <w:sz w:val="16"/>
                <w:szCs w:val="16"/>
              </w:rPr>
              <w:t xml:space="preserve"> 871/13 Wojewódzkiego Sądu Administracyjnego we Wrocławiu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  <w:r>
              <w:rPr>
                <w:sz w:val="16"/>
                <w:szCs w:val="16"/>
              </w:rPr>
              <w:br/>
              <w:t>z dnia 29 kwietnia 2014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2155</w:t>
            </w:r>
          </w:p>
        </w:tc>
      </w:tr>
      <w:tr w:rsidR="00C45411">
        <w:trPr>
          <w:trHeight w:val="461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grudnia 2013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452.XLIX.2013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terenu w rejonie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ulic Konstytucji 3–Maja i Legnickiej 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9 stycznia 2014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127</w:t>
            </w:r>
          </w:p>
        </w:tc>
      </w:tr>
      <w:tr w:rsidR="00C45411">
        <w:trPr>
          <w:trHeight w:val="242"/>
        </w:trPr>
        <w:tc>
          <w:tcPr>
            <w:tcW w:w="1065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rPr>
                <w:sz w:val="20"/>
              </w:rPr>
            </w:pPr>
            <w:r>
              <w:rPr>
                <w:b/>
                <w:shadow/>
                <w:sz w:val="20"/>
              </w:rPr>
              <w:t>Rok 2014</w:t>
            </w:r>
          </w:p>
        </w:tc>
      </w:tr>
      <w:tr w:rsidR="00C45411">
        <w:trPr>
          <w:trHeight w:val="461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czerwca 2014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509.LVI.2014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terenów sąsiadujących z gminą Podgórzyn, położonych w Dzielnicy Cieplice 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23 czerwca 2014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2820</w:t>
            </w:r>
          </w:p>
        </w:tc>
      </w:tr>
      <w:tr w:rsidR="00C45411">
        <w:trPr>
          <w:trHeight w:val="70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czerwca 2014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510.LVI.2014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terenów położonych przy ulicy Grunwaldzkiej i na osiedlu Zabobrze 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23 czerwca 2014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2821</w:t>
            </w:r>
          </w:p>
        </w:tc>
      </w:tr>
      <w:tr w:rsidR="00C45411">
        <w:trPr>
          <w:trHeight w:val="70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czerwca 2014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522.LVII.2014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terenów położonych pomiędzy ulicą Strumykową i Czarnoleską 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11 lipca 2014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3172</w:t>
            </w:r>
          </w:p>
        </w:tc>
      </w:tr>
      <w:tr w:rsidR="00C45411">
        <w:trPr>
          <w:trHeight w:val="70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czerwca 2014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523.LVII.2014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terenów w rejonie Obwodnicy Południowej i ulicy Sudeckiej 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11 lipca 2014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3173</w:t>
            </w:r>
          </w:p>
        </w:tc>
      </w:tr>
      <w:tr w:rsidR="00C45411">
        <w:trPr>
          <w:trHeight w:val="70"/>
        </w:trPr>
        <w:tc>
          <w:tcPr>
            <w:tcW w:w="1065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rPr>
                <w:sz w:val="16"/>
                <w:szCs w:val="16"/>
              </w:rPr>
            </w:pPr>
            <w:r>
              <w:rPr>
                <w:b/>
                <w:shadow/>
                <w:sz w:val="20"/>
              </w:rPr>
              <w:t>Rok 2015</w:t>
            </w:r>
          </w:p>
        </w:tc>
      </w:tr>
      <w:tr w:rsidR="00C45411">
        <w:trPr>
          <w:trHeight w:val="70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lutego 2015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29.VI.2015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terenu sąsiadującego z gminą Stara Kamienica, położonego w rejonie ulicy Dolnośląskiej 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2 marca 2015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829</w:t>
            </w:r>
          </w:p>
        </w:tc>
      </w:tr>
      <w:tr w:rsidR="00C45411">
        <w:trPr>
          <w:trHeight w:val="70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71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lutego 2015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30.VI.2015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terenu położonego przy ulicy Nowowiejskiej 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2 marca 2015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830</w:t>
            </w:r>
          </w:p>
        </w:tc>
      </w:tr>
      <w:tr w:rsidR="00C45411">
        <w:trPr>
          <w:trHeight w:val="70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07C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07C1" w:rsidRDefault="003F07C1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21 kwietnia 2015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07C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63.IX.2015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07C1" w:rsidRDefault="003F07C1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trenów położonych wzdłuż rzeki Bóbr i kanału Młynówka w rejonie ulicy Jana Pawła II 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07C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13 maja 2015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2233</w:t>
            </w:r>
          </w:p>
        </w:tc>
      </w:tr>
      <w:tr w:rsidR="00C45411">
        <w:trPr>
          <w:trHeight w:val="70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maja 2015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74.X.2015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 xml:space="preserve">dla terenu w rejonie ulic: Jana Pawła II – Jana Sobieskiego – Poznańska </w:t>
            </w:r>
            <w:r>
              <w:rPr>
                <w:b/>
                <w:sz w:val="16"/>
                <w:szCs w:val="16"/>
              </w:rPr>
              <w:br/>
              <w:t>– Obrońców Pokoju 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26 maja 2015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2353</w:t>
            </w:r>
          </w:p>
        </w:tc>
      </w:tr>
      <w:tr w:rsidR="00C45411">
        <w:trPr>
          <w:trHeight w:val="70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74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19 maja 2015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75.X.2015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  <w:u w:val="single"/>
              </w:rPr>
            </w:pPr>
            <w:r>
              <w:rPr>
                <w:b/>
                <w:color w:val="FF0000"/>
                <w:sz w:val="16"/>
                <w:szCs w:val="16"/>
                <w:u w:val="single"/>
              </w:rPr>
              <w:t>PLAN NIEOBOWIĄZUJĄCY</w:t>
            </w:r>
          </w:p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Miejscowy plan zagospodarowania przestrzennego dla obszaru w rejonie ulicy Cieplickiej i Polnej 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z dnia 26.05.2015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poz. 2354</w:t>
            </w:r>
          </w:p>
        </w:tc>
      </w:tr>
      <w:tr w:rsidR="00C45411">
        <w:trPr>
          <w:trHeight w:val="70"/>
        </w:trPr>
        <w:tc>
          <w:tcPr>
            <w:tcW w:w="1065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hadow/>
              </w:rPr>
              <w:t>Rok 2016</w:t>
            </w:r>
          </w:p>
        </w:tc>
      </w:tr>
      <w:tr w:rsidR="00C45411">
        <w:trPr>
          <w:trHeight w:val="70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marca 2016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174.XXV.2016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bCs/>
                <w:sz w:val="16"/>
                <w:szCs w:val="16"/>
              </w:rPr>
              <w:t>w rejonie ulic Spółdzielcza – Meblowa 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23 marca 2016 r.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poz. 1537</w:t>
            </w:r>
          </w:p>
        </w:tc>
      </w:tr>
      <w:tr w:rsidR="00C45411">
        <w:trPr>
          <w:trHeight w:val="70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marca 2016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175.XXV.2016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bCs/>
                <w:sz w:val="16"/>
                <w:szCs w:val="16"/>
              </w:rPr>
              <w:t>dla obszaru w rejonie ul. Wincentego Pola 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23 marca 2016 r.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bookmarkStart w:id="0" w:name="__DdeLink__2584_1606538503"/>
            <w:r>
              <w:rPr>
                <w:sz w:val="16"/>
                <w:szCs w:val="16"/>
              </w:rPr>
              <w:t>poz. 1538</w:t>
            </w:r>
            <w:bookmarkEnd w:id="0"/>
          </w:p>
        </w:tc>
      </w:tr>
      <w:tr w:rsidR="00C45411">
        <w:trPr>
          <w:trHeight w:val="70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marca 2016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176.XXV.2016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bCs/>
                <w:sz w:val="16"/>
                <w:szCs w:val="16"/>
              </w:rPr>
              <w:t>dla terenu w rejonie ulicy Ceglanej 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23 marca 2016 r.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poz. 1539</w:t>
            </w:r>
          </w:p>
        </w:tc>
      </w:tr>
      <w:tr w:rsidR="00C45411">
        <w:trPr>
          <w:trHeight w:val="70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czerwca 2016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203.XXX.2016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obszaru w rejonie ul. Tabaki 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5 lipca 2016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3171</w:t>
            </w:r>
          </w:p>
        </w:tc>
      </w:tr>
      <w:tr w:rsidR="00C45411">
        <w:trPr>
          <w:trHeight w:val="70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czerwca 2016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204.XXX.2016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wybranych terenów położonych w dzielnicy Cieplice 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7 lipca 2016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3286</w:t>
            </w:r>
          </w:p>
        </w:tc>
      </w:tr>
      <w:tr w:rsidR="00C45411">
        <w:trPr>
          <w:trHeight w:val="793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września 2016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224.XXXI.2016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terenu Przedmieścia Południowego 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15 września 2016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4223</w:t>
            </w:r>
          </w:p>
        </w:tc>
      </w:tr>
    </w:tbl>
    <w:p w:rsidR="00C45411" w:rsidRDefault="00C45411"/>
    <w:tbl>
      <w:tblPr>
        <w:tblW w:w="10771" w:type="dxa"/>
        <w:tblInd w:w="-6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0"/>
        <w:gridCol w:w="1576"/>
        <w:gridCol w:w="148"/>
        <w:gridCol w:w="1557"/>
        <w:gridCol w:w="4819"/>
        <w:gridCol w:w="2271"/>
      </w:tblGrid>
      <w:tr w:rsidR="00C45411">
        <w:trPr>
          <w:trHeight w:val="70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września 2016 r.</w:t>
            </w: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225.XXXI.2016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obszaru w rejonie ulicy Cieplickiej i Polnej w Jeleniej Górze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15 września 2016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4224</w:t>
            </w:r>
          </w:p>
        </w:tc>
      </w:tr>
      <w:tr w:rsidR="00C45411">
        <w:trPr>
          <w:trHeight w:val="70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grudnia 2016 r.</w:t>
            </w: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256.XXXV.2016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terenu w rejonie ulicy Transportowej w Jeleniej Górze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22 grudnia 2016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5947</w:t>
            </w:r>
          </w:p>
        </w:tc>
      </w:tr>
      <w:tr w:rsidR="00C45411">
        <w:trPr>
          <w:trHeight w:val="70"/>
        </w:trPr>
        <w:tc>
          <w:tcPr>
            <w:tcW w:w="4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grudnia 2016 r.</w:t>
            </w: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267.XXXV.2016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terenu Starego Miasta w Jeleniej Górze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22 grudnia 2016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5948</w:t>
            </w:r>
          </w:p>
        </w:tc>
      </w:tr>
      <w:tr w:rsidR="00C45411">
        <w:trPr>
          <w:trHeight w:val="70"/>
        </w:trPr>
        <w:tc>
          <w:tcPr>
            <w:tcW w:w="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stycznia 2017 r.</w:t>
            </w: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Obwieszczenie</w:t>
            </w:r>
            <w:r>
              <w:rPr>
                <w:sz w:val="16"/>
                <w:szCs w:val="16"/>
              </w:rPr>
              <w:t xml:space="preserve"> Wojewody Dolnośląskiego z dnia 10 stycznia 2017 r. o sprostowaniu błędu w uchwale Rady Miejskiej Jeleniej Góry nr 267.XXXV.2016 z dnia 13 grudnia 2016 r. w sprawie uchwalenia miejscowego planu zagospodarowania przestrzennego </w:t>
            </w:r>
            <w:r>
              <w:rPr>
                <w:b/>
                <w:sz w:val="16"/>
                <w:szCs w:val="16"/>
              </w:rPr>
              <w:t>dla terenu Starego Miasta w Jeleniej Górze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  <w:r>
              <w:rPr>
                <w:sz w:val="16"/>
                <w:szCs w:val="16"/>
              </w:rPr>
              <w:br/>
              <w:t>z dnia 11 stycznia 2017 r.</w:t>
            </w:r>
            <w:r>
              <w:rPr>
                <w:sz w:val="16"/>
                <w:szCs w:val="16"/>
              </w:rPr>
              <w:br/>
              <w:t>poz. 168</w:t>
            </w:r>
          </w:p>
        </w:tc>
      </w:tr>
      <w:tr w:rsidR="00C45411">
        <w:trPr>
          <w:trHeight w:val="70"/>
        </w:trPr>
        <w:tc>
          <w:tcPr>
            <w:tcW w:w="4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grudnia 2016 r.</w:t>
            </w: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255.XXXV.2016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terenu w rejonie ulicy Zgorzeleckiej w Jeleniej Górze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19 stycznia 2017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320</w:t>
            </w:r>
          </w:p>
        </w:tc>
      </w:tr>
      <w:tr w:rsidR="00C45411">
        <w:trPr>
          <w:trHeight w:val="70"/>
        </w:trPr>
        <w:tc>
          <w:tcPr>
            <w:tcW w:w="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czerwca 2017 r.</w:t>
            </w: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 SA/</w:t>
            </w:r>
            <w:proofErr w:type="spellStart"/>
            <w:r>
              <w:rPr>
                <w:b/>
                <w:sz w:val="16"/>
                <w:szCs w:val="16"/>
              </w:rPr>
              <w:t>Wr</w:t>
            </w:r>
            <w:proofErr w:type="spellEnd"/>
            <w:r>
              <w:rPr>
                <w:b/>
                <w:sz w:val="16"/>
                <w:szCs w:val="16"/>
              </w:rPr>
              <w:t xml:space="preserve"> 227/17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Wyrok</w:t>
            </w:r>
            <w:r>
              <w:rPr>
                <w:sz w:val="16"/>
                <w:szCs w:val="16"/>
              </w:rPr>
              <w:t xml:space="preserve"> nr sygn. akt II SA/</w:t>
            </w:r>
            <w:proofErr w:type="spellStart"/>
            <w:r>
              <w:rPr>
                <w:sz w:val="16"/>
                <w:szCs w:val="16"/>
              </w:rPr>
              <w:t>Wr</w:t>
            </w:r>
            <w:proofErr w:type="spellEnd"/>
            <w:r>
              <w:rPr>
                <w:sz w:val="16"/>
                <w:szCs w:val="16"/>
              </w:rPr>
              <w:t xml:space="preserve"> 227/17 Wojewódzkiego Sądu Administracyjnego we Wrocławiu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7CD7" w:rsidRDefault="003F7CD7" w:rsidP="003F7CD7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3F7CD7" w:rsidRDefault="003F7CD7" w:rsidP="003F7CD7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21 czerwca 2018 r.</w:t>
            </w:r>
          </w:p>
          <w:p w:rsidR="00C45411" w:rsidRDefault="003F7CD7" w:rsidP="003F7CD7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3162</w:t>
            </w:r>
          </w:p>
        </w:tc>
      </w:tr>
      <w:tr w:rsidR="00C45411">
        <w:trPr>
          <w:trHeight w:val="70"/>
        </w:trPr>
        <w:tc>
          <w:tcPr>
            <w:tcW w:w="107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rPr>
                <w:b/>
                <w:shadow/>
                <w:sz w:val="16"/>
                <w:szCs w:val="16"/>
              </w:rPr>
            </w:pPr>
            <w:r>
              <w:rPr>
                <w:b/>
                <w:shadow/>
                <w:sz w:val="20"/>
                <w:szCs w:val="16"/>
              </w:rPr>
              <w:t>Rok 2017</w:t>
            </w:r>
          </w:p>
        </w:tc>
      </w:tr>
      <w:tr w:rsidR="00C45411">
        <w:trPr>
          <w:trHeight w:val="70"/>
        </w:trPr>
        <w:tc>
          <w:tcPr>
            <w:tcW w:w="4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listopada 2017 r.</w:t>
            </w: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361.XLV.2017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terenów sąsiadujących z gminą Stara Kamienica, położonych w rejonie Trasy Czeskiej i ulicy Lubańskiej w Jeleniej Górze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15 grudnia 2017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5373</w:t>
            </w:r>
          </w:p>
        </w:tc>
      </w:tr>
      <w:tr w:rsidR="00C45411">
        <w:trPr>
          <w:trHeight w:val="70"/>
        </w:trPr>
        <w:tc>
          <w:tcPr>
            <w:tcW w:w="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czerwca 2018 r.</w:t>
            </w:r>
          </w:p>
          <w:p w:rsidR="00C45411" w:rsidRDefault="00C454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 SA/</w:t>
            </w:r>
            <w:proofErr w:type="spellStart"/>
            <w:r>
              <w:rPr>
                <w:b/>
                <w:sz w:val="16"/>
                <w:szCs w:val="16"/>
              </w:rPr>
              <w:t>Wr</w:t>
            </w:r>
            <w:proofErr w:type="spellEnd"/>
            <w:r>
              <w:rPr>
                <w:b/>
                <w:sz w:val="16"/>
                <w:szCs w:val="16"/>
              </w:rPr>
              <w:t xml:space="preserve"> 188/18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Wyrok</w:t>
            </w:r>
            <w:r>
              <w:rPr>
                <w:sz w:val="16"/>
                <w:szCs w:val="16"/>
              </w:rPr>
              <w:t xml:space="preserve"> nr sygn. akt II SA/</w:t>
            </w:r>
            <w:proofErr w:type="spellStart"/>
            <w:r>
              <w:rPr>
                <w:sz w:val="16"/>
                <w:szCs w:val="16"/>
              </w:rPr>
              <w:t>Wr</w:t>
            </w:r>
            <w:proofErr w:type="spellEnd"/>
            <w:r>
              <w:rPr>
                <w:sz w:val="16"/>
                <w:szCs w:val="16"/>
              </w:rPr>
              <w:t xml:space="preserve"> 188/18 Wojewódzkiego Sądu Administracyjnego we Wrocławiu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97CAE" w:rsidRDefault="00D97CAE" w:rsidP="00D97CAE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D97CAE" w:rsidRDefault="00D97CAE" w:rsidP="00D97CAE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12 sierpnia 2019 r.</w:t>
            </w:r>
          </w:p>
          <w:p w:rsidR="00C45411" w:rsidRDefault="00D97CAE" w:rsidP="00D97CAE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4839</w:t>
            </w:r>
          </w:p>
        </w:tc>
      </w:tr>
      <w:tr w:rsidR="00C45411">
        <w:trPr>
          <w:trHeight w:val="70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listopada 2017 r.</w:t>
            </w: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363.XLV.2017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wybranych obszarów w rejonie ulic Spółdzielczej i Lubańskiej w Jeleniej Górze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15 grudnia 2017 r.</w:t>
            </w:r>
            <w:r>
              <w:rPr>
                <w:sz w:val="16"/>
                <w:szCs w:val="16"/>
              </w:rPr>
              <w:br/>
              <w:t>poz. 5374</w:t>
            </w:r>
          </w:p>
        </w:tc>
      </w:tr>
      <w:tr w:rsidR="00C45411">
        <w:trPr>
          <w:trHeight w:val="70"/>
        </w:trPr>
        <w:tc>
          <w:tcPr>
            <w:tcW w:w="107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rPr>
                <w:b/>
                <w:shadow/>
                <w:sz w:val="16"/>
                <w:szCs w:val="16"/>
              </w:rPr>
            </w:pPr>
            <w:r>
              <w:rPr>
                <w:b/>
                <w:shadow/>
                <w:sz w:val="20"/>
                <w:szCs w:val="16"/>
              </w:rPr>
              <w:t>Rok 2018</w:t>
            </w:r>
          </w:p>
        </w:tc>
      </w:tr>
      <w:tr w:rsidR="00C45411">
        <w:trPr>
          <w:trHeight w:val="70"/>
        </w:trPr>
        <w:tc>
          <w:tcPr>
            <w:tcW w:w="4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marca 2018 r.</w:t>
            </w: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420.XLIX.2018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 xml:space="preserve">dla terenu w rejonie ulicy A. </w:t>
            </w:r>
            <w:proofErr w:type="spellStart"/>
            <w:r>
              <w:rPr>
                <w:b/>
                <w:sz w:val="16"/>
                <w:szCs w:val="16"/>
              </w:rPr>
              <w:t>Thebesiusa</w:t>
            </w:r>
            <w:proofErr w:type="spellEnd"/>
            <w:r>
              <w:rPr>
                <w:b/>
                <w:sz w:val="16"/>
                <w:szCs w:val="16"/>
              </w:rPr>
              <w:t xml:space="preserve"> w Jeleniej Górze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10 kwietnia 2018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1855</w:t>
            </w:r>
          </w:p>
        </w:tc>
      </w:tr>
      <w:tr w:rsidR="00C45411">
        <w:trPr>
          <w:trHeight w:val="70"/>
        </w:trPr>
        <w:tc>
          <w:tcPr>
            <w:tcW w:w="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października 2018 r.</w:t>
            </w: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 SA/</w:t>
            </w:r>
            <w:proofErr w:type="spellStart"/>
            <w:r>
              <w:rPr>
                <w:b/>
                <w:sz w:val="16"/>
                <w:szCs w:val="16"/>
              </w:rPr>
              <w:t>Wr</w:t>
            </w:r>
            <w:proofErr w:type="spellEnd"/>
            <w:r>
              <w:rPr>
                <w:b/>
                <w:sz w:val="16"/>
                <w:szCs w:val="16"/>
              </w:rPr>
              <w:t xml:space="preserve"> 579/18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Wyrok</w:t>
            </w:r>
            <w:r>
              <w:rPr>
                <w:sz w:val="16"/>
                <w:szCs w:val="16"/>
              </w:rPr>
              <w:t xml:space="preserve"> nr sygn. akt II SA/</w:t>
            </w:r>
            <w:proofErr w:type="spellStart"/>
            <w:r>
              <w:rPr>
                <w:sz w:val="16"/>
                <w:szCs w:val="16"/>
              </w:rPr>
              <w:t>Wr</w:t>
            </w:r>
            <w:proofErr w:type="spellEnd"/>
            <w:r>
              <w:rPr>
                <w:sz w:val="16"/>
                <w:szCs w:val="16"/>
              </w:rPr>
              <w:t xml:space="preserve"> 579/18 Wojewódzkiego Sądu Administracyjnego we Wrocławiu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1FAE" w:rsidRDefault="00501FAE" w:rsidP="00501FAE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501FAE" w:rsidRDefault="00501FAE" w:rsidP="00501FAE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10 kwietnia 2020 r.</w:t>
            </w:r>
          </w:p>
          <w:p w:rsidR="00C45411" w:rsidRDefault="00501FAE" w:rsidP="00501FAE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2607</w:t>
            </w:r>
          </w:p>
        </w:tc>
      </w:tr>
      <w:tr w:rsidR="00C45411">
        <w:trPr>
          <w:trHeight w:val="70"/>
        </w:trPr>
        <w:tc>
          <w:tcPr>
            <w:tcW w:w="4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marca 2018 r.</w:t>
            </w: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421.XLIX.2018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terenu w rejonie skrzyżowania Trasy Czeskiej z ulicą Spółdzielczą w Jeleniej Górze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10 kwietnia 2018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1856</w:t>
            </w:r>
          </w:p>
        </w:tc>
      </w:tr>
      <w:tr w:rsidR="00C45411">
        <w:trPr>
          <w:trHeight w:val="70"/>
        </w:trPr>
        <w:tc>
          <w:tcPr>
            <w:tcW w:w="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października 2018 r.</w:t>
            </w: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 SA/</w:t>
            </w:r>
            <w:proofErr w:type="spellStart"/>
            <w:r>
              <w:rPr>
                <w:b/>
                <w:sz w:val="16"/>
                <w:szCs w:val="16"/>
              </w:rPr>
              <w:t>Wr</w:t>
            </w:r>
            <w:proofErr w:type="spellEnd"/>
            <w:r>
              <w:rPr>
                <w:b/>
                <w:sz w:val="16"/>
                <w:szCs w:val="16"/>
              </w:rPr>
              <w:t xml:space="preserve"> 580/18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Wyrok</w:t>
            </w:r>
            <w:r>
              <w:rPr>
                <w:sz w:val="16"/>
                <w:szCs w:val="16"/>
              </w:rPr>
              <w:t xml:space="preserve"> nr sygn. akt II SA/</w:t>
            </w:r>
            <w:proofErr w:type="spellStart"/>
            <w:r>
              <w:rPr>
                <w:sz w:val="16"/>
                <w:szCs w:val="16"/>
              </w:rPr>
              <w:t>Wr</w:t>
            </w:r>
            <w:proofErr w:type="spellEnd"/>
            <w:r>
              <w:rPr>
                <w:sz w:val="16"/>
                <w:szCs w:val="16"/>
              </w:rPr>
              <w:t xml:space="preserve"> 580/18 Wojewódzkiego Sądu Administracyjnego we Wrocławiu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5300B" w:rsidRDefault="0055300B" w:rsidP="0055300B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55300B" w:rsidRDefault="0055300B" w:rsidP="0055300B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16 kwietnia 2020 r.</w:t>
            </w:r>
          </w:p>
          <w:p w:rsidR="00C45411" w:rsidRDefault="0055300B" w:rsidP="0055300B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2686</w:t>
            </w:r>
          </w:p>
        </w:tc>
      </w:tr>
      <w:tr w:rsidR="00C45411">
        <w:trPr>
          <w:trHeight w:val="70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89</w:t>
            </w:r>
          </w:p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26  czerwca 2018 r.</w:t>
            </w: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449.LIII.2018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 xml:space="preserve">dla obszaru w </w:t>
            </w:r>
            <w:r>
              <w:rPr>
                <w:b/>
                <w:sz w:val="16"/>
                <w:szCs w:val="16"/>
              </w:rPr>
              <w:lastRenderedPageBreak/>
              <w:t>rejonie ulicy Kamiennogórskiej w Jeleniej Górze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lastRenderedPageBreak/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lastRenderedPageBreak/>
              <w:t>z dnia 11 lipca 2018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3544</w:t>
            </w:r>
          </w:p>
        </w:tc>
      </w:tr>
      <w:tr w:rsidR="00C45411">
        <w:trPr>
          <w:trHeight w:val="70"/>
        </w:trPr>
        <w:tc>
          <w:tcPr>
            <w:tcW w:w="107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581D" w:rsidRDefault="002E581D">
            <w:pPr>
              <w:pStyle w:val="Tekstpodstawowy1"/>
              <w:widowControl w:val="0"/>
              <w:rPr>
                <w:b/>
                <w:shadow/>
                <w:sz w:val="20"/>
                <w:szCs w:val="16"/>
              </w:rPr>
            </w:pPr>
          </w:p>
          <w:p w:rsidR="00C45411" w:rsidRDefault="003F07C1">
            <w:pPr>
              <w:pStyle w:val="Tekstpodstawowy1"/>
              <w:widowControl w:val="0"/>
              <w:rPr>
                <w:sz w:val="16"/>
                <w:szCs w:val="16"/>
              </w:rPr>
            </w:pPr>
            <w:r>
              <w:rPr>
                <w:b/>
                <w:shadow/>
                <w:sz w:val="20"/>
                <w:szCs w:val="16"/>
              </w:rPr>
              <w:t>Rok 2019</w:t>
            </w:r>
          </w:p>
        </w:tc>
      </w:tr>
      <w:tr w:rsidR="00C45411">
        <w:trPr>
          <w:trHeight w:val="70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</w:t>
            </w:r>
          </w:p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marca 2019 r.</w:t>
            </w: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48.VI.2019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terenów w rejonie ulicy Wodnej w Jeleniej Górze – etap A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20 marca 2019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1919</w:t>
            </w:r>
          </w:p>
        </w:tc>
      </w:tr>
      <w:tr w:rsidR="00C45411">
        <w:trPr>
          <w:trHeight w:val="330"/>
        </w:trPr>
        <w:tc>
          <w:tcPr>
            <w:tcW w:w="4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</w:t>
            </w:r>
          </w:p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marca 2019 r.</w:t>
            </w: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49.VI.2019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terenu w rejonie cmentarza pomiędzy ulicami Sudecką i Adama Mickiewicza w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Jeleniej Górze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20 marca 2019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1920</w:t>
            </w:r>
          </w:p>
        </w:tc>
      </w:tr>
      <w:tr w:rsidR="00C45411">
        <w:trPr>
          <w:trHeight w:val="162"/>
        </w:trPr>
        <w:tc>
          <w:tcPr>
            <w:tcW w:w="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kwietnia 2019 r.</w:t>
            </w:r>
          </w:p>
        </w:tc>
        <w:tc>
          <w:tcPr>
            <w:tcW w:w="1705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NK-N.4131.40.6.2019.JW1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Rozstrzygnięcie nadzorcze nr </w:t>
            </w:r>
            <w:r>
              <w:rPr>
                <w:b/>
                <w:sz w:val="16"/>
                <w:szCs w:val="16"/>
              </w:rPr>
              <w:t>NK-N.4131.40.6.2019.JW1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Wojewody Dolnośląskiego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23 kwietnia 2019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2780</w:t>
            </w:r>
          </w:p>
        </w:tc>
      </w:tr>
      <w:tr w:rsidR="00C45411">
        <w:trPr>
          <w:trHeight w:val="70"/>
        </w:trPr>
        <w:tc>
          <w:tcPr>
            <w:tcW w:w="4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</w:t>
            </w:r>
          </w:p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marca 2019 r.</w:t>
            </w: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50.VI.2019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terenów położonych przy ulicy Łomnickiej w Jeleniej Górze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20 marca 2019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1921</w:t>
            </w:r>
          </w:p>
        </w:tc>
      </w:tr>
      <w:tr w:rsidR="00C45411">
        <w:trPr>
          <w:trHeight w:val="70"/>
        </w:trPr>
        <w:tc>
          <w:tcPr>
            <w:tcW w:w="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listopada 2019 r.</w:t>
            </w:r>
          </w:p>
          <w:p w:rsidR="00C45411" w:rsidRDefault="00C454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Sygn. akt II SA/</w:t>
            </w:r>
            <w:proofErr w:type="spellStart"/>
            <w:r>
              <w:rPr>
                <w:b/>
                <w:sz w:val="16"/>
                <w:szCs w:val="16"/>
              </w:rPr>
              <w:t>Wr</w:t>
            </w:r>
            <w:proofErr w:type="spellEnd"/>
            <w:r>
              <w:rPr>
                <w:b/>
                <w:sz w:val="16"/>
                <w:szCs w:val="16"/>
              </w:rPr>
              <w:t xml:space="preserve"> 554/19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Wyrok</w:t>
            </w:r>
            <w:r>
              <w:rPr>
                <w:sz w:val="16"/>
                <w:szCs w:val="16"/>
              </w:rPr>
              <w:t xml:space="preserve"> nr sygn. akt II SA/</w:t>
            </w:r>
            <w:proofErr w:type="spellStart"/>
            <w:r>
              <w:rPr>
                <w:sz w:val="16"/>
                <w:szCs w:val="16"/>
              </w:rPr>
              <w:t>Wr</w:t>
            </w:r>
            <w:proofErr w:type="spellEnd"/>
            <w:r>
              <w:rPr>
                <w:sz w:val="16"/>
                <w:szCs w:val="16"/>
              </w:rPr>
              <w:t xml:space="preserve"> 554/19 Wojewódzkiego Sądu Administracyjnego we Wrocławiu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6573F" w:rsidRDefault="00B6573F" w:rsidP="00B6573F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B6573F" w:rsidRDefault="00B6573F" w:rsidP="00B6573F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3 kwietnia 2020 r.</w:t>
            </w:r>
          </w:p>
          <w:p w:rsidR="00C45411" w:rsidRDefault="00B6573F" w:rsidP="00B6573F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2464</w:t>
            </w:r>
          </w:p>
        </w:tc>
      </w:tr>
      <w:tr w:rsidR="00C45411">
        <w:trPr>
          <w:trHeight w:val="70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</w:t>
            </w:r>
          </w:p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września 2019 r.</w:t>
            </w: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116.XII.2019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terenów położonych pomiędzy ulicą Sobieszowską i Cieplicką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 Jeleniej Górze – etap A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8 października 2019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5782</w:t>
            </w:r>
          </w:p>
        </w:tc>
      </w:tr>
      <w:tr w:rsidR="00C45411">
        <w:trPr>
          <w:trHeight w:val="70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listopada 2019 r.</w:t>
            </w: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155.XIV.2019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terenów położonych w rejonie ulic Czarnoleskiej, Poziomkowej i Sudeckiej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 Jeleniej Górze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17 grudnia 2019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7556</w:t>
            </w:r>
          </w:p>
        </w:tc>
      </w:tr>
      <w:tr w:rsidR="00C45411">
        <w:trPr>
          <w:trHeight w:val="70"/>
        </w:trPr>
        <w:tc>
          <w:tcPr>
            <w:tcW w:w="4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</w:t>
            </w:r>
          </w:p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grudnia 2019 r.</w:t>
            </w: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170.XV.2019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wybranych terenów położonych przy ul. Wiejskiej w Jeleniej Górze (etap A)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2 stycznia 2020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11</w:t>
            </w:r>
          </w:p>
        </w:tc>
      </w:tr>
      <w:tr w:rsidR="00C45411">
        <w:trPr>
          <w:trHeight w:val="70"/>
        </w:trPr>
        <w:tc>
          <w:tcPr>
            <w:tcW w:w="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stycznia 2020 r.</w:t>
            </w: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NK-N.4131.40.1.2020.JW1</w:t>
            </w:r>
          </w:p>
          <w:p w:rsidR="00C45411" w:rsidRDefault="00C4541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Rozstrzygnięcie nadzorcze nr </w:t>
            </w:r>
            <w:r>
              <w:rPr>
                <w:b/>
                <w:sz w:val="16"/>
                <w:szCs w:val="16"/>
              </w:rPr>
              <w:t>NK-N.4131.40.1.2020.JW1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Wojewody Dolnośląskiego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29 stycznia 2020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867</w:t>
            </w:r>
          </w:p>
        </w:tc>
      </w:tr>
      <w:tr w:rsidR="00C45411">
        <w:trPr>
          <w:trHeight w:val="283"/>
        </w:trPr>
        <w:tc>
          <w:tcPr>
            <w:tcW w:w="1077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rPr>
                <w:sz w:val="16"/>
                <w:szCs w:val="16"/>
              </w:rPr>
            </w:pPr>
            <w:r>
              <w:rPr>
                <w:b/>
                <w:shadow/>
                <w:sz w:val="20"/>
                <w:szCs w:val="16"/>
              </w:rPr>
              <w:t>Rok 2020</w:t>
            </w:r>
          </w:p>
        </w:tc>
      </w:tr>
      <w:tr w:rsidR="00C45411">
        <w:trPr>
          <w:trHeight w:val="70"/>
        </w:trPr>
        <w:tc>
          <w:tcPr>
            <w:tcW w:w="4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15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 października  </w:t>
            </w:r>
            <w:r>
              <w:rPr>
                <w:sz w:val="16"/>
                <w:szCs w:val="16"/>
              </w:rPr>
              <w:br/>
              <w:t>2020 r.</w:t>
            </w:r>
          </w:p>
        </w:tc>
        <w:tc>
          <w:tcPr>
            <w:tcW w:w="170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olor w:val="070000"/>
                <w:sz w:val="16"/>
                <w:szCs w:val="16"/>
              </w:rPr>
            </w:pPr>
            <w:r>
              <w:rPr>
                <w:b/>
                <w:color w:val="070000"/>
                <w:sz w:val="16"/>
                <w:szCs w:val="16"/>
              </w:rPr>
              <w:t>248.XXIV.2020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terenów położonych  wzdłuż ulicy Wolności w jednostce „Nowe Cieplice”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 Jeleniej Górze</w:t>
            </w:r>
          </w:p>
        </w:tc>
        <w:tc>
          <w:tcPr>
            <w:tcW w:w="2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17 listopada 2020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6221</w:t>
            </w:r>
          </w:p>
        </w:tc>
      </w:tr>
      <w:tr w:rsidR="00C45411">
        <w:trPr>
          <w:trHeight w:val="134"/>
        </w:trPr>
        <w:tc>
          <w:tcPr>
            <w:tcW w:w="40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15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 października  </w:t>
            </w:r>
            <w:r w:rsidR="004579A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2020 r.</w:t>
            </w:r>
          </w:p>
        </w:tc>
        <w:tc>
          <w:tcPr>
            <w:tcW w:w="170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70000"/>
                <w:sz w:val="16"/>
                <w:szCs w:val="16"/>
              </w:rPr>
              <w:t>249.XXIV.2020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terenów położonych  przy ulicy Jana Kilińskiego</w:t>
            </w:r>
          </w:p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 Jeleniej Górze</w:t>
            </w:r>
          </w:p>
          <w:p w:rsidR="00C45411" w:rsidRDefault="00C4541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C45411" w:rsidRDefault="00C454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23 listopada 2020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6328</w:t>
            </w:r>
          </w:p>
        </w:tc>
      </w:tr>
      <w:tr w:rsidR="00C45411">
        <w:trPr>
          <w:trHeight w:val="70"/>
        </w:trPr>
        <w:tc>
          <w:tcPr>
            <w:tcW w:w="4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kwietnia 2021 r.</w:t>
            </w:r>
          </w:p>
        </w:tc>
        <w:tc>
          <w:tcPr>
            <w:tcW w:w="170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NK-N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4131.40.12.2020.JW1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Rozstrzygnięcie nadzorcze nr </w:t>
            </w:r>
            <w:r>
              <w:rPr>
                <w:b/>
                <w:sz w:val="16"/>
                <w:szCs w:val="16"/>
              </w:rPr>
              <w:t>NK-N.4131.40.12.2020.JW1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Wojewody Dolnośląskiego</w:t>
            </w:r>
          </w:p>
          <w:p w:rsidR="00C45411" w:rsidRDefault="00C454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14 kwietnia 2021 r.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Poz.1913</w:t>
            </w:r>
          </w:p>
          <w:p w:rsidR="00C45411" w:rsidRDefault="00C4541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C45411">
        <w:trPr>
          <w:trHeight w:val="562"/>
        </w:trPr>
        <w:tc>
          <w:tcPr>
            <w:tcW w:w="4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15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 października  </w:t>
            </w:r>
            <w:r w:rsidR="004579A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2020 r.</w:t>
            </w:r>
          </w:p>
        </w:tc>
        <w:tc>
          <w:tcPr>
            <w:tcW w:w="170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olor w:val="070000"/>
                <w:sz w:val="16"/>
                <w:szCs w:val="16"/>
              </w:rPr>
            </w:pPr>
            <w:r>
              <w:rPr>
                <w:b/>
                <w:color w:val="070000"/>
                <w:sz w:val="16"/>
                <w:szCs w:val="16"/>
              </w:rPr>
              <w:t>250.XXIV.2020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obszaru w rejonie ulicy  Okrężnej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 Jeleniej Górze</w:t>
            </w:r>
          </w:p>
        </w:tc>
        <w:tc>
          <w:tcPr>
            <w:tcW w:w="2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17 listopada 2020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6222</w:t>
            </w:r>
          </w:p>
        </w:tc>
      </w:tr>
      <w:tr w:rsidR="00C45411">
        <w:trPr>
          <w:trHeight w:val="562"/>
        </w:trPr>
        <w:tc>
          <w:tcPr>
            <w:tcW w:w="4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kwietnia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r.</w:t>
            </w:r>
          </w:p>
        </w:tc>
        <w:tc>
          <w:tcPr>
            <w:tcW w:w="170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NK-N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:rsidR="00C45411" w:rsidRDefault="003F07C1">
            <w:pPr>
              <w:widowControl w:val="0"/>
              <w:jc w:val="center"/>
              <w:rPr>
                <w:b/>
                <w:color w:val="07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4131.40.14.2020.JW1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Rozstrzygnięcie nadzorcze nr </w:t>
            </w:r>
            <w:r>
              <w:rPr>
                <w:b/>
                <w:sz w:val="16"/>
                <w:szCs w:val="16"/>
              </w:rPr>
              <w:t>NK-N.4131.40.14.2020.JW1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Wojewody Dolnośląskiego</w:t>
            </w:r>
          </w:p>
          <w:p w:rsidR="00C45411" w:rsidRDefault="00C454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22 kwietnia 2021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2025</w:t>
            </w:r>
          </w:p>
        </w:tc>
      </w:tr>
      <w:tr w:rsidR="00C45411">
        <w:trPr>
          <w:trHeight w:val="224"/>
        </w:trPr>
        <w:tc>
          <w:tcPr>
            <w:tcW w:w="107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C45411" w:rsidRDefault="003F07C1">
            <w:pPr>
              <w:pStyle w:val="Tekstpodstawowy1"/>
              <w:widowControl w:val="0"/>
              <w:rPr>
                <w:sz w:val="16"/>
                <w:szCs w:val="16"/>
              </w:rPr>
            </w:pPr>
            <w:r>
              <w:rPr>
                <w:b/>
                <w:shadow/>
                <w:sz w:val="20"/>
                <w:szCs w:val="16"/>
              </w:rPr>
              <w:t>Rok 2021</w:t>
            </w:r>
          </w:p>
        </w:tc>
      </w:tr>
      <w:tr w:rsidR="00C45411">
        <w:trPr>
          <w:trHeight w:val="70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5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września 2021 r.</w:t>
            </w:r>
          </w:p>
        </w:tc>
        <w:tc>
          <w:tcPr>
            <w:tcW w:w="170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olor w:val="070000"/>
                <w:sz w:val="16"/>
                <w:szCs w:val="16"/>
              </w:rPr>
            </w:pPr>
            <w:r>
              <w:rPr>
                <w:b/>
                <w:color w:val="070000"/>
                <w:sz w:val="16"/>
                <w:szCs w:val="16"/>
              </w:rPr>
              <w:t>382.XL.2021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Miejscowy plan zagospodarowania przestrzennego dla terenów położonych przy ulicy Dziwiszowskiej w  Jeleniej Górze</w:t>
            </w:r>
          </w:p>
        </w:tc>
        <w:tc>
          <w:tcPr>
            <w:tcW w:w="2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15 października 2021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4733</w:t>
            </w:r>
          </w:p>
        </w:tc>
      </w:tr>
      <w:tr w:rsidR="00C45411">
        <w:trPr>
          <w:trHeight w:val="880"/>
        </w:trPr>
        <w:tc>
          <w:tcPr>
            <w:tcW w:w="40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100</w:t>
            </w:r>
          </w:p>
        </w:tc>
        <w:tc>
          <w:tcPr>
            <w:tcW w:w="1576" w:type="dxa"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17 listopada 2021 r.</w:t>
            </w:r>
          </w:p>
        </w:tc>
        <w:tc>
          <w:tcPr>
            <w:tcW w:w="1705" w:type="dxa"/>
            <w:gridSpan w:val="2"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403.XLIII.2021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Zmiana </w:t>
            </w:r>
            <w:r>
              <w:rPr>
                <w:rStyle w:val="ng-binding"/>
                <w:color w:val="FF0000"/>
                <w:sz w:val="16"/>
                <w:szCs w:val="16"/>
              </w:rPr>
              <w:t xml:space="preserve">miejscowego planu zagospodarowania przestrzennego dla terenów położonych w dzielnicy Cieplice pomiędzy ulicami: Sobieszowską, św. Jadwigi Śląskiej, Jagiellońską i Lubańską </w:t>
            </w:r>
            <w:r>
              <w:rPr>
                <w:rStyle w:val="ng-binding"/>
                <w:color w:val="FF0000"/>
                <w:sz w:val="16"/>
                <w:szCs w:val="16"/>
              </w:rPr>
              <w:br/>
              <w:t>w Jeleniej Górze</w:t>
            </w:r>
          </w:p>
        </w:tc>
        <w:tc>
          <w:tcPr>
            <w:tcW w:w="2271" w:type="dxa"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z dnia 25 listopada 2021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poz. 5450</w:t>
            </w:r>
          </w:p>
        </w:tc>
      </w:tr>
      <w:tr w:rsidR="00C45411">
        <w:trPr>
          <w:trHeight w:val="210"/>
        </w:trPr>
        <w:tc>
          <w:tcPr>
            <w:tcW w:w="4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10 stycznia 2022 r.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rStyle w:val="nr"/>
                <w:color w:val="FF0000"/>
                <w:sz w:val="16"/>
                <w:szCs w:val="16"/>
              </w:rPr>
              <w:t>NK-N</w:t>
            </w:r>
            <w:proofErr w:type="spellEnd"/>
            <w:r>
              <w:rPr>
                <w:rStyle w:val="nr"/>
                <w:color w:val="FF0000"/>
                <w:sz w:val="16"/>
                <w:szCs w:val="16"/>
              </w:rPr>
              <w:t>.</w:t>
            </w:r>
            <w:r>
              <w:rPr>
                <w:rStyle w:val="nr"/>
                <w:color w:val="FF0000"/>
                <w:sz w:val="16"/>
                <w:szCs w:val="16"/>
              </w:rPr>
              <w:br/>
              <w:t>4131.40.15.2021.JW1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g-binding"/>
                <w:color w:val="FF0000"/>
                <w:sz w:val="16"/>
                <w:szCs w:val="16"/>
              </w:rPr>
              <w:t xml:space="preserve">Rozstrzygnięcie nadzorcze nr </w:t>
            </w:r>
            <w:r>
              <w:rPr>
                <w:rStyle w:val="ng-binding"/>
                <w:b/>
                <w:color w:val="FF0000"/>
                <w:sz w:val="16"/>
                <w:szCs w:val="16"/>
              </w:rPr>
              <w:t>NK-N.4131.40.15.2021.JW1</w:t>
            </w:r>
            <w:r>
              <w:rPr>
                <w:rStyle w:val="ng-binding"/>
                <w:color w:val="FF0000"/>
                <w:sz w:val="16"/>
                <w:szCs w:val="16"/>
              </w:rPr>
              <w:t xml:space="preserve"> Wojewody Dolnośląskiego z dnia 10 stycznia 2022 r. stwierdzające nieważność uchwały nr 403.XLIII.2021 Rady Miejskiej Jeleniej Góry z dnia 17 listopada 2021 r. w sprawie uchwalenia zmiany miejscowego planu zagospodarowania przestrzennego dla terenów położonych w dzielnicy Cieplice pomiędzy ulicami: Sobieszowską, św. Jadwigi Śląskiej, Jagiellońską i Lubańską w Jeleniej Górze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  <w:sz w:val="16"/>
                <w:szCs w:val="16"/>
              </w:rPr>
              <w:t>z dnia 11 stycznia 2022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poz. 150</w:t>
            </w:r>
          </w:p>
        </w:tc>
      </w:tr>
      <w:tr w:rsidR="00C45411">
        <w:trPr>
          <w:trHeight w:val="345"/>
        </w:trPr>
        <w:tc>
          <w:tcPr>
            <w:tcW w:w="1077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581D" w:rsidRDefault="002E581D">
            <w:pPr>
              <w:pStyle w:val="Tekstpodstawowy1"/>
              <w:widowControl w:val="0"/>
              <w:rPr>
                <w:b/>
                <w:shadow/>
                <w:sz w:val="20"/>
                <w:szCs w:val="16"/>
              </w:rPr>
            </w:pPr>
          </w:p>
          <w:p w:rsidR="002E581D" w:rsidRDefault="002E581D">
            <w:pPr>
              <w:pStyle w:val="Tekstpodstawowy1"/>
              <w:widowControl w:val="0"/>
              <w:rPr>
                <w:b/>
                <w:shadow/>
                <w:sz w:val="20"/>
                <w:szCs w:val="16"/>
              </w:rPr>
            </w:pPr>
          </w:p>
          <w:p w:rsidR="00C45411" w:rsidRDefault="003F07C1">
            <w:pPr>
              <w:pStyle w:val="Tekstpodstawowy1"/>
              <w:widowControl w:val="0"/>
              <w:rPr>
                <w:sz w:val="16"/>
                <w:szCs w:val="16"/>
              </w:rPr>
            </w:pPr>
            <w:r>
              <w:rPr>
                <w:b/>
                <w:shadow/>
                <w:sz w:val="20"/>
                <w:szCs w:val="16"/>
              </w:rPr>
              <w:t>Rok 2022</w:t>
            </w:r>
          </w:p>
        </w:tc>
      </w:tr>
      <w:tr w:rsidR="00C45411">
        <w:trPr>
          <w:trHeight w:val="70"/>
        </w:trPr>
        <w:tc>
          <w:tcPr>
            <w:tcW w:w="40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15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lipca 2022 r.</w:t>
            </w:r>
          </w:p>
        </w:tc>
        <w:tc>
          <w:tcPr>
            <w:tcW w:w="170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olor w:val="070000"/>
                <w:sz w:val="16"/>
                <w:szCs w:val="16"/>
              </w:rPr>
            </w:pPr>
            <w:r>
              <w:rPr>
                <w:b/>
                <w:color w:val="070000"/>
                <w:sz w:val="16"/>
                <w:szCs w:val="16"/>
              </w:rPr>
              <w:t>512.LII.2022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Miejscowy plan zagospodarowania dla wybranych terenów położonych w jednostce „Czarne” w Jeleniej Górze</w:t>
            </w:r>
          </w:p>
        </w:tc>
        <w:tc>
          <w:tcPr>
            <w:tcW w:w="2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21 lipca 2022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3816</w:t>
            </w:r>
          </w:p>
        </w:tc>
      </w:tr>
      <w:tr w:rsidR="00C45411">
        <w:trPr>
          <w:trHeight w:val="457"/>
        </w:trPr>
        <w:tc>
          <w:tcPr>
            <w:tcW w:w="4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 w:rsidP="004579A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579A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kwietnia 202</w:t>
            </w:r>
            <w:r w:rsidR="004579A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r.</w:t>
            </w:r>
          </w:p>
        </w:tc>
        <w:tc>
          <w:tcPr>
            <w:tcW w:w="170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4579A6">
            <w:pPr>
              <w:pStyle w:val="western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Sygn. Akt II SA/</w:t>
            </w:r>
            <w:proofErr w:type="spellStart"/>
            <w:r>
              <w:rPr>
                <w:sz w:val="16"/>
                <w:szCs w:val="16"/>
              </w:rPr>
              <w:t>Wr</w:t>
            </w:r>
            <w:proofErr w:type="spellEnd"/>
            <w:r>
              <w:rPr>
                <w:sz w:val="16"/>
                <w:szCs w:val="16"/>
              </w:rPr>
              <w:t xml:space="preserve"> 789/11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4579A6">
            <w:pPr>
              <w:pStyle w:val="western"/>
              <w:widowControl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WYROK -</w:t>
            </w:r>
            <w:r w:rsidR="003F07C1">
              <w:rPr>
                <w:sz w:val="16"/>
                <w:szCs w:val="16"/>
              </w:rPr>
              <w:t xml:space="preserve"> </w:t>
            </w:r>
            <w:r w:rsidR="006C74BE">
              <w:rPr>
                <w:sz w:val="16"/>
                <w:szCs w:val="16"/>
              </w:rPr>
              <w:t xml:space="preserve">Wojewódzkiego Sądu Administracyjnego we Wrocławiu  - </w:t>
            </w:r>
            <w:r w:rsidR="003F07C1">
              <w:rPr>
                <w:sz w:val="16"/>
                <w:szCs w:val="16"/>
              </w:rPr>
              <w:t xml:space="preserve">stwierdzenie nieważności §9 </w:t>
            </w:r>
            <w:proofErr w:type="spellStart"/>
            <w:r w:rsidR="003F07C1">
              <w:rPr>
                <w:sz w:val="16"/>
                <w:szCs w:val="16"/>
              </w:rPr>
              <w:t>pkt</w:t>
            </w:r>
            <w:proofErr w:type="spellEnd"/>
            <w:r w:rsidR="003F07C1">
              <w:rPr>
                <w:sz w:val="16"/>
                <w:szCs w:val="16"/>
              </w:rPr>
              <w:t xml:space="preserve"> 2 lit. b tiret czwarte uchwały nr 512.LII.2022 Rady Miejskiej Jeleniej Góry z dnia 13 lipca 2022 r.</w:t>
            </w:r>
          </w:p>
        </w:tc>
        <w:tc>
          <w:tcPr>
            <w:tcW w:w="2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C45411">
        <w:trPr>
          <w:trHeight w:val="70"/>
        </w:trPr>
        <w:tc>
          <w:tcPr>
            <w:tcW w:w="4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102</w:t>
            </w:r>
          </w:p>
        </w:tc>
        <w:tc>
          <w:tcPr>
            <w:tcW w:w="15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lipca 2022 r.</w:t>
            </w:r>
          </w:p>
        </w:tc>
        <w:tc>
          <w:tcPr>
            <w:tcW w:w="170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70000"/>
                <w:sz w:val="16"/>
                <w:szCs w:val="16"/>
              </w:rPr>
              <w:t>513.LII.2022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Miejscowy plan zagospodarowania dla terenu produkcyjnego wzdłuż Trasy Czeskiej w Jeleniej Górze</w:t>
            </w:r>
          </w:p>
        </w:tc>
        <w:tc>
          <w:tcPr>
            <w:tcW w:w="2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21 lipca 2022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3817</w:t>
            </w:r>
          </w:p>
        </w:tc>
      </w:tr>
      <w:tr w:rsidR="00C45411" w:rsidTr="003E754A">
        <w:trPr>
          <w:trHeight w:val="70"/>
        </w:trPr>
        <w:tc>
          <w:tcPr>
            <w:tcW w:w="40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157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listopada 2022 r.</w:t>
            </w:r>
          </w:p>
        </w:tc>
        <w:tc>
          <w:tcPr>
            <w:tcW w:w="1705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561.LVIII.2022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</w:t>
            </w:r>
            <w:r w:rsidR="00993306">
              <w:rPr>
                <w:sz w:val="16"/>
                <w:szCs w:val="16"/>
              </w:rPr>
              <w:t xml:space="preserve">przestrzennego </w:t>
            </w:r>
            <w:r>
              <w:rPr>
                <w:sz w:val="16"/>
                <w:szCs w:val="16"/>
              </w:rPr>
              <w:t>dla wybranych terenów położonych przy ul. Wiejskiej w Jeleniej Górze (Etap A)</w:t>
            </w:r>
          </w:p>
        </w:tc>
        <w:tc>
          <w:tcPr>
            <w:tcW w:w="2271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20 grudnia 2022 r.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poz. 6472</w:t>
            </w:r>
          </w:p>
        </w:tc>
      </w:tr>
      <w:tr w:rsidR="003E754A" w:rsidTr="003E754A">
        <w:trPr>
          <w:trHeight w:val="592"/>
        </w:trPr>
        <w:tc>
          <w:tcPr>
            <w:tcW w:w="4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E754A" w:rsidRDefault="003E754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E754A" w:rsidRDefault="003E754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listopada 2022 r.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E754A" w:rsidRDefault="003E754A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562.LVIII.2022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E754A" w:rsidRDefault="003E754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</w:t>
            </w:r>
            <w:r w:rsidR="00993306">
              <w:rPr>
                <w:sz w:val="16"/>
                <w:szCs w:val="16"/>
              </w:rPr>
              <w:t xml:space="preserve">przestrzennego </w:t>
            </w:r>
            <w:r>
              <w:rPr>
                <w:sz w:val="16"/>
                <w:szCs w:val="16"/>
              </w:rPr>
              <w:t>dla terenu w rejonie ulicy Osiedle Robotnicze w Jeleniej Górze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E754A" w:rsidRDefault="003E754A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3E754A" w:rsidRDefault="003E754A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20 grudnia 2022 r.</w:t>
            </w:r>
          </w:p>
          <w:p w:rsidR="003E754A" w:rsidRDefault="003E754A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poz. 6473</w:t>
            </w:r>
          </w:p>
        </w:tc>
      </w:tr>
      <w:tr w:rsidR="003E754A" w:rsidTr="004579A6">
        <w:trPr>
          <w:trHeight w:val="378"/>
        </w:trPr>
        <w:tc>
          <w:tcPr>
            <w:tcW w:w="10771" w:type="dxa"/>
            <w:gridSpan w:val="6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754A" w:rsidRDefault="003E754A" w:rsidP="003E754A">
            <w:pPr>
              <w:pStyle w:val="Tekstpodstawowy1"/>
              <w:widowControl w:val="0"/>
              <w:rPr>
                <w:sz w:val="16"/>
                <w:szCs w:val="16"/>
              </w:rPr>
            </w:pPr>
            <w:r>
              <w:rPr>
                <w:b/>
                <w:shadow/>
                <w:sz w:val="20"/>
                <w:szCs w:val="16"/>
              </w:rPr>
              <w:t>Rok 2023</w:t>
            </w:r>
          </w:p>
        </w:tc>
      </w:tr>
      <w:tr w:rsidR="003E754A" w:rsidTr="004B4AEF">
        <w:trPr>
          <w:trHeight w:val="7"/>
        </w:trPr>
        <w:tc>
          <w:tcPr>
            <w:tcW w:w="4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E754A" w:rsidRDefault="00993306" w:rsidP="003E754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E754A" w:rsidRDefault="00993306" w:rsidP="003E754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lipiec 2023 r.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E754A" w:rsidRDefault="00993306" w:rsidP="003E754A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662.LXVIII.2023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E754A" w:rsidRDefault="00993306" w:rsidP="003E754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Miejscowy plan zagospodarowania przestrzennego dla terenu przy ul. Jana Sobieskiego w Jeleniej Górze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176F2F" w:rsidRPr="008C7D99" w:rsidRDefault="00176F2F" w:rsidP="00176F2F">
            <w:pPr>
              <w:pStyle w:val="Tekstpodstawowy1"/>
              <w:widowControl w:val="0"/>
              <w:jc w:val="center"/>
            </w:pPr>
            <w:r w:rsidRPr="008C7D99">
              <w:rPr>
                <w:sz w:val="16"/>
                <w:szCs w:val="16"/>
              </w:rPr>
              <w:t>Dz. Urz. Woj. Dolnośląskiego</w:t>
            </w:r>
          </w:p>
          <w:p w:rsidR="00176F2F" w:rsidRPr="008C7D99" w:rsidRDefault="00176F2F" w:rsidP="00176F2F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18 lipca</w:t>
            </w:r>
            <w:r w:rsidRPr="008C7D99">
              <w:rPr>
                <w:sz w:val="16"/>
                <w:szCs w:val="16"/>
              </w:rPr>
              <w:t xml:space="preserve"> 2023 r.</w:t>
            </w:r>
          </w:p>
          <w:p w:rsidR="003E754A" w:rsidRPr="00176F2F" w:rsidRDefault="00176F2F" w:rsidP="00176F2F">
            <w:pPr>
              <w:suppressAutoHyphens w:val="0"/>
              <w:jc w:val="center"/>
              <w:outlineLvl w:val="0"/>
              <w:rPr>
                <w:b/>
                <w:bCs/>
                <w:kern w:val="36"/>
                <w:sz w:val="16"/>
                <w:szCs w:val="16"/>
              </w:rPr>
            </w:pPr>
            <w:r w:rsidRPr="008C7D99">
              <w:rPr>
                <w:sz w:val="16"/>
                <w:szCs w:val="16"/>
              </w:rPr>
              <w:t xml:space="preserve">poz. </w:t>
            </w:r>
            <w:r>
              <w:rPr>
                <w:sz w:val="16"/>
                <w:szCs w:val="16"/>
              </w:rPr>
              <w:t>4339</w:t>
            </w:r>
          </w:p>
        </w:tc>
      </w:tr>
      <w:tr w:rsidR="003E754A" w:rsidTr="004B4AEF">
        <w:tc>
          <w:tcPr>
            <w:tcW w:w="40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754A" w:rsidRDefault="009B725D" w:rsidP="003E754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754A" w:rsidRDefault="009B725D" w:rsidP="003E754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wrzesień 2023 r.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754A" w:rsidRDefault="009B725D" w:rsidP="003E754A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673.LXIX.2023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754A" w:rsidRDefault="009B725D" w:rsidP="009B725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Miejscowy plan zagospodarowania przestrzennego dla wybranych terenów w rejonie ulic Sobieszowskiej i Jagiellońskiej w Jeleniej Górze – etap I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B725D" w:rsidRDefault="009B725D" w:rsidP="009B725D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9B725D" w:rsidRDefault="009B725D" w:rsidP="009B725D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15 września 2023 r.</w:t>
            </w:r>
          </w:p>
          <w:p w:rsidR="003E754A" w:rsidRDefault="009B725D" w:rsidP="009B725D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5148</w:t>
            </w:r>
          </w:p>
        </w:tc>
      </w:tr>
      <w:tr w:rsidR="00A66B03" w:rsidTr="004B4AEF">
        <w:trPr>
          <w:trHeight w:val="561"/>
        </w:trPr>
        <w:tc>
          <w:tcPr>
            <w:tcW w:w="40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66B03" w:rsidRDefault="00A66B03" w:rsidP="003E754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66B03" w:rsidRDefault="004B4AEF" w:rsidP="003E754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październik 2023 r.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66B03" w:rsidRDefault="004B4AEF" w:rsidP="003E754A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690.LXXII.2023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66B03" w:rsidRDefault="004B4AEF" w:rsidP="004B4AEF">
            <w:pPr>
              <w:pStyle w:val="western"/>
              <w:jc w:val="center"/>
              <w:rPr>
                <w:sz w:val="16"/>
                <w:szCs w:val="16"/>
              </w:rPr>
            </w:pPr>
            <w:r w:rsidRPr="004B4AEF">
              <w:rPr>
                <w:sz w:val="16"/>
                <w:szCs w:val="16"/>
              </w:rPr>
              <w:t xml:space="preserve">Miejscowego planu zagospodarowania przestrzennego </w:t>
            </w:r>
            <w:r w:rsidRPr="004B4AEF">
              <w:rPr>
                <w:bCs/>
                <w:sz w:val="16"/>
                <w:szCs w:val="16"/>
              </w:rPr>
              <w:t>dla terenu przy ulicy Wolności w Jeleniej Górze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4AEF" w:rsidRDefault="004B4AEF" w:rsidP="004B4AEF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4B4AEF" w:rsidRDefault="004B4AEF" w:rsidP="004B4AEF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8 listopad 2023 r.</w:t>
            </w:r>
          </w:p>
          <w:p w:rsidR="00A66B03" w:rsidRDefault="004B4AEF" w:rsidP="004B4AEF">
            <w:pPr>
              <w:suppressAutoHyphens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5996</w:t>
            </w:r>
          </w:p>
        </w:tc>
      </w:tr>
      <w:tr w:rsidR="004B4AEF" w:rsidTr="004B4AEF">
        <w:tc>
          <w:tcPr>
            <w:tcW w:w="40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4AEF" w:rsidRDefault="004B4AEF" w:rsidP="003E754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4AEF" w:rsidRDefault="004B4AEF" w:rsidP="003E754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listopad 2023 r.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4AEF" w:rsidRDefault="004B4AEF" w:rsidP="003E754A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707.LXXIII.2023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4AEF" w:rsidRDefault="004B4AEF" w:rsidP="004B4AEF">
            <w:pPr>
              <w:jc w:val="center"/>
            </w:pPr>
            <w:r>
              <w:rPr>
                <w:sz w:val="16"/>
                <w:szCs w:val="16"/>
              </w:rPr>
              <w:t>Miejscowy plan zagospodarowania przestrzennego dla obszaru w rejonie ulicy Podchorążych w Jeleniej Górze, graniczącego w części z gminą Jeżów Sudecki – etap I</w:t>
            </w:r>
          </w:p>
          <w:p w:rsidR="004B4AEF" w:rsidRDefault="004B4AEF" w:rsidP="00A66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4AEF" w:rsidRPr="00A66B03" w:rsidRDefault="004B4AEF" w:rsidP="004B4AEF">
            <w:pPr>
              <w:suppressAutoHyphens w:val="0"/>
              <w:jc w:val="center"/>
              <w:outlineLvl w:val="0"/>
              <w:rPr>
                <w:bCs/>
                <w:kern w:val="36"/>
                <w:sz w:val="16"/>
              </w:rPr>
            </w:pPr>
            <w:r w:rsidRPr="00A66B03">
              <w:rPr>
                <w:bCs/>
                <w:kern w:val="36"/>
                <w:sz w:val="16"/>
              </w:rPr>
              <w:t xml:space="preserve">Dz. Urz. Woj. </w:t>
            </w:r>
            <w:r>
              <w:rPr>
                <w:bCs/>
                <w:kern w:val="36"/>
                <w:sz w:val="16"/>
              </w:rPr>
              <w:t>Dolnoślą</w:t>
            </w:r>
            <w:r w:rsidRPr="00A66B03">
              <w:rPr>
                <w:bCs/>
                <w:kern w:val="36"/>
                <w:sz w:val="16"/>
              </w:rPr>
              <w:t xml:space="preserve">skiego </w:t>
            </w:r>
          </w:p>
          <w:p w:rsidR="004B4AEF" w:rsidRPr="00A66B03" w:rsidRDefault="004B4AEF" w:rsidP="004B4AEF">
            <w:pPr>
              <w:suppressAutoHyphens w:val="0"/>
              <w:jc w:val="center"/>
              <w:outlineLvl w:val="0"/>
              <w:rPr>
                <w:bCs/>
                <w:kern w:val="36"/>
                <w:sz w:val="16"/>
              </w:rPr>
            </w:pPr>
            <w:r w:rsidRPr="00A66B03">
              <w:rPr>
                <w:bCs/>
                <w:kern w:val="36"/>
                <w:sz w:val="16"/>
              </w:rPr>
              <w:t xml:space="preserve">z dnia 29 listopada 2023 </w:t>
            </w:r>
            <w:r w:rsidR="00C5250B">
              <w:rPr>
                <w:bCs/>
                <w:kern w:val="36"/>
                <w:sz w:val="16"/>
              </w:rPr>
              <w:t>r.</w:t>
            </w:r>
            <w:r w:rsidRPr="00A66B03">
              <w:rPr>
                <w:bCs/>
                <w:kern w:val="36"/>
                <w:sz w:val="16"/>
                <w:szCs w:val="16"/>
              </w:rPr>
              <w:br/>
            </w:r>
            <w:r w:rsidRPr="00A66B03">
              <w:rPr>
                <w:sz w:val="16"/>
                <w:szCs w:val="16"/>
              </w:rPr>
              <w:t>poz.6911</w:t>
            </w:r>
          </w:p>
          <w:p w:rsidR="004B4AEF" w:rsidRPr="00A66B03" w:rsidRDefault="004B4AEF" w:rsidP="00A66B03">
            <w:pPr>
              <w:suppressAutoHyphens w:val="0"/>
              <w:jc w:val="center"/>
              <w:outlineLvl w:val="0"/>
              <w:rPr>
                <w:bCs/>
                <w:kern w:val="36"/>
                <w:sz w:val="16"/>
              </w:rPr>
            </w:pPr>
          </w:p>
        </w:tc>
      </w:tr>
      <w:tr w:rsidR="00067A2E" w:rsidTr="00AF33E6">
        <w:tc>
          <w:tcPr>
            <w:tcW w:w="10771" w:type="dxa"/>
            <w:gridSpan w:val="6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7A2E" w:rsidRPr="00067A2E" w:rsidRDefault="00067A2E" w:rsidP="004B4AEF">
            <w:pPr>
              <w:suppressAutoHyphens w:val="0"/>
              <w:jc w:val="center"/>
              <w:outlineLvl w:val="0"/>
              <w:rPr>
                <w:b/>
                <w:shadow/>
                <w:sz w:val="16"/>
                <w:szCs w:val="16"/>
              </w:rPr>
            </w:pPr>
          </w:p>
          <w:p w:rsidR="00067A2E" w:rsidRDefault="00067A2E" w:rsidP="00067A2E">
            <w:pPr>
              <w:suppressAutoHyphens w:val="0"/>
              <w:outlineLvl w:val="0"/>
              <w:rPr>
                <w:b/>
                <w:shadow/>
                <w:szCs w:val="16"/>
              </w:rPr>
            </w:pPr>
            <w:r>
              <w:rPr>
                <w:b/>
                <w:shadow/>
                <w:szCs w:val="16"/>
              </w:rPr>
              <w:t>Rok 2024</w:t>
            </w:r>
          </w:p>
          <w:p w:rsidR="00067A2E" w:rsidRPr="00A66B03" w:rsidRDefault="00067A2E" w:rsidP="004B4AEF">
            <w:pPr>
              <w:suppressAutoHyphens w:val="0"/>
              <w:jc w:val="center"/>
              <w:outlineLvl w:val="0"/>
              <w:rPr>
                <w:bCs/>
                <w:kern w:val="36"/>
                <w:sz w:val="16"/>
              </w:rPr>
            </w:pPr>
          </w:p>
        </w:tc>
      </w:tr>
      <w:tr w:rsidR="00876D12" w:rsidTr="004B4AEF">
        <w:tc>
          <w:tcPr>
            <w:tcW w:w="40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6D12" w:rsidRDefault="00876D12" w:rsidP="003E754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6D12" w:rsidRDefault="00876D12" w:rsidP="003E754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lutego 2024 r.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6D12" w:rsidRDefault="00876D12" w:rsidP="003E754A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730.LXXVII.2024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6D12" w:rsidRDefault="00876D12" w:rsidP="00876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dla terenu przy ulicy </w:t>
            </w:r>
            <w:proofErr w:type="spellStart"/>
            <w:r>
              <w:rPr>
                <w:sz w:val="16"/>
                <w:szCs w:val="16"/>
              </w:rPr>
              <w:t>Cervi</w:t>
            </w:r>
            <w:proofErr w:type="spellEnd"/>
            <w:r>
              <w:rPr>
                <w:sz w:val="16"/>
                <w:szCs w:val="16"/>
              </w:rPr>
              <w:t xml:space="preserve"> w Jeleniej Górze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6D12" w:rsidRPr="00A66B03" w:rsidRDefault="00876D12" w:rsidP="00876D12">
            <w:pPr>
              <w:suppressAutoHyphens w:val="0"/>
              <w:jc w:val="center"/>
              <w:outlineLvl w:val="0"/>
              <w:rPr>
                <w:bCs/>
                <w:kern w:val="36"/>
                <w:sz w:val="16"/>
              </w:rPr>
            </w:pPr>
            <w:r w:rsidRPr="00A66B03">
              <w:rPr>
                <w:bCs/>
                <w:kern w:val="36"/>
                <w:sz w:val="16"/>
              </w:rPr>
              <w:t xml:space="preserve">Dz. Urz. Woj. </w:t>
            </w:r>
            <w:r>
              <w:rPr>
                <w:bCs/>
                <w:kern w:val="36"/>
                <w:sz w:val="16"/>
              </w:rPr>
              <w:t>Dolnoślą</w:t>
            </w:r>
            <w:r w:rsidRPr="00A66B03">
              <w:rPr>
                <w:bCs/>
                <w:kern w:val="36"/>
                <w:sz w:val="16"/>
              </w:rPr>
              <w:t xml:space="preserve">skiego </w:t>
            </w:r>
          </w:p>
          <w:p w:rsidR="00876D12" w:rsidRPr="00A66B03" w:rsidRDefault="00876D12" w:rsidP="00876D12">
            <w:pPr>
              <w:suppressAutoHyphens w:val="0"/>
              <w:jc w:val="center"/>
              <w:outlineLvl w:val="0"/>
              <w:rPr>
                <w:bCs/>
                <w:kern w:val="36"/>
                <w:sz w:val="16"/>
              </w:rPr>
            </w:pPr>
            <w:r>
              <w:rPr>
                <w:bCs/>
                <w:kern w:val="36"/>
                <w:sz w:val="16"/>
              </w:rPr>
              <w:t>z dnia 16 lutego 2024</w:t>
            </w:r>
            <w:r w:rsidRPr="00A66B03">
              <w:rPr>
                <w:bCs/>
                <w:kern w:val="36"/>
                <w:sz w:val="16"/>
              </w:rPr>
              <w:t xml:space="preserve"> </w:t>
            </w:r>
            <w:r w:rsidR="00C5250B">
              <w:rPr>
                <w:bCs/>
                <w:kern w:val="36"/>
                <w:sz w:val="16"/>
              </w:rPr>
              <w:t>r.</w:t>
            </w:r>
            <w:r w:rsidRPr="00A66B03">
              <w:rPr>
                <w:bCs/>
                <w:kern w:val="36"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poz.</w:t>
            </w:r>
            <w:r w:rsidRPr="00A66B0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211</w:t>
            </w:r>
          </w:p>
          <w:p w:rsidR="00876D12" w:rsidRPr="00A66B03" w:rsidRDefault="00876D12" w:rsidP="004B4AEF">
            <w:pPr>
              <w:suppressAutoHyphens w:val="0"/>
              <w:jc w:val="center"/>
              <w:outlineLvl w:val="0"/>
              <w:rPr>
                <w:bCs/>
                <w:kern w:val="36"/>
                <w:sz w:val="16"/>
              </w:rPr>
            </w:pPr>
          </w:p>
        </w:tc>
      </w:tr>
      <w:tr w:rsidR="00876D12" w:rsidTr="004B4AEF">
        <w:tc>
          <w:tcPr>
            <w:tcW w:w="40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6D12" w:rsidRDefault="00876D12" w:rsidP="003E754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6D12" w:rsidRDefault="00876D12" w:rsidP="003E754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lutego 2024 r.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6D12" w:rsidRDefault="00876D12" w:rsidP="003E754A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731.LXXVII.2024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6D12" w:rsidRDefault="00876D12" w:rsidP="004B4A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Miejscowy plan zagospodarowania przestrzennego dla terenów przy ulicy Wolności i ulicy Golfowej w Jeleniej Górze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6D12" w:rsidRPr="00A66B03" w:rsidRDefault="00876D12" w:rsidP="00876D12">
            <w:pPr>
              <w:suppressAutoHyphens w:val="0"/>
              <w:jc w:val="center"/>
              <w:outlineLvl w:val="0"/>
              <w:rPr>
                <w:bCs/>
                <w:kern w:val="36"/>
                <w:sz w:val="16"/>
              </w:rPr>
            </w:pPr>
            <w:r w:rsidRPr="00A66B03">
              <w:rPr>
                <w:bCs/>
                <w:kern w:val="36"/>
                <w:sz w:val="16"/>
              </w:rPr>
              <w:t xml:space="preserve">Dz. Urz. Woj. </w:t>
            </w:r>
            <w:r>
              <w:rPr>
                <w:bCs/>
                <w:kern w:val="36"/>
                <w:sz w:val="16"/>
              </w:rPr>
              <w:t>Dolnoślą</w:t>
            </w:r>
            <w:r w:rsidRPr="00A66B03">
              <w:rPr>
                <w:bCs/>
                <w:kern w:val="36"/>
                <w:sz w:val="16"/>
              </w:rPr>
              <w:t xml:space="preserve">skiego </w:t>
            </w:r>
          </w:p>
          <w:p w:rsidR="00876D12" w:rsidRPr="00A66B03" w:rsidRDefault="00876D12" w:rsidP="00876D12">
            <w:pPr>
              <w:suppressAutoHyphens w:val="0"/>
              <w:jc w:val="center"/>
              <w:outlineLvl w:val="0"/>
              <w:rPr>
                <w:bCs/>
                <w:kern w:val="36"/>
                <w:sz w:val="16"/>
              </w:rPr>
            </w:pPr>
            <w:r>
              <w:rPr>
                <w:bCs/>
                <w:kern w:val="36"/>
                <w:sz w:val="16"/>
              </w:rPr>
              <w:t>z dnia 14 lutego 2024</w:t>
            </w:r>
            <w:r w:rsidRPr="00A66B03">
              <w:rPr>
                <w:bCs/>
                <w:kern w:val="36"/>
                <w:sz w:val="16"/>
              </w:rPr>
              <w:t xml:space="preserve"> </w:t>
            </w:r>
            <w:r w:rsidR="00C5250B">
              <w:rPr>
                <w:bCs/>
                <w:kern w:val="36"/>
                <w:sz w:val="16"/>
              </w:rPr>
              <w:t>r.</w:t>
            </w:r>
            <w:r w:rsidRPr="00A66B03">
              <w:rPr>
                <w:bCs/>
                <w:kern w:val="36"/>
                <w:sz w:val="16"/>
                <w:szCs w:val="16"/>
              </w:rPr>
              <w:br/>
            </w:r>
            <w:r w:rsidRPr="00A66B03">
              <w:rPr>
                <w:sz w:val="16"/>
                <w:szCs w:val="16"/>
              </w:rPr>
              <w:t>poz.</w:t>
            </w:r>
            <w:r>
              <w:rPr>
                <w:sz w:val="16"/>
                <w:szCs w:val="16"/>
              </w:rPr>
              <w:t>1146</w:t>
            </w:r>
          </w:p>
          <w:p w:rsidR="00876D12" w:rsidRPr="00A66B03" w:rsidRDefault="00876D12" w:rsidP="004B4AEF">
            <w:pPr>
              <w:suppressAutoHyphens w:val="0"/>
              <w:jc w:val="center"/>
              <w:outlineLvl w:val="0"/>
              <w:rPr>
                <w:bCs/>
                <w:kern w:val="36"/>
                <w:sz w:val="16"/>
              </w:rPr>
            </w:pPr>
          </w:p>
        </w:tc>
      </w:tr>
      <w:tr w:rsidR="00EA293C" w:rsidTr="004B4AEF">
        <w:trPr>
          <w:trHeight w:val="70"/>
        </w:trPr>
        <w:tc>
          <w:tcPr>
            <w:tcW w:w="40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031A" w:rsidRDefault="000703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:rsidR="00EA293C" w:rsidRDefault="00AF33E6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031A" w:rsidRDefault="0007031A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EA293C" w:rsidRDefault="0007031A" w:rsidP="0007031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lipca 2024 r.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293C" w:rsidRDefault="00EA293C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07031A" w:rsidRDefault="0007031A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36.VI.2024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031A" w:rsidRDefault="0007031A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EA293C" w:rsidRDefault="0007031A" w:rsidP="009929A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dla </w:t>
            </w:r>
            <w:r w:rsidR="009929AE">
              <w:rPr>
                <w:sz w:val="16"/>
                <w:szCs w:val="16"/>
              </w:rPr>
              <w:t xml:space="preserve">terenu położonego </w:t>
            </w:r>
            <w:r w:rsidR="00EC56F9">
              <w:rPr>
                <w:sz w:val="16"/>
                <w:szCs w:val="16"/>
              </w:rPr>
              <w:t>pomiędzy ulicami Sobieszowską</w:t>
            </w:r>
            <w:r w:rsidR="009929AE">
              <w:rPr>
                <w:sz w:val="16"/>
                <w:szCs w:val="16"/>
              </w:rPr>
              <w:t xml:space="preserve"> a Trasą Czeską</w:t>
            </w:r>
            <w:r>
              <w:rPr>
                <w:sz w:val="16"/>
                <w:szCs w:val="16"/>
              </w:rPr>
              <w:t xml:space="preserve"> </w:t>
            </w:r>
            <w:r w:rsidR="009929A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w Jeleniej Górze</w:t>
            </w:r>
            <w:r w:rsidR="009929AE">
              <w:rPr>
                <w:sz w:val="16"/>
                <w:szCs w:val="16"/>
              </w:rPr>
              <w:t xml:space="preserve"> – etap I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29AE" w:rsidRPr="00A66B03" w:rsidRDefault="009929AE" w:rsidP="009929AE">
            <w:pPr>
              <w:suppressAutoHyphens w:val="0"/>
              <w:jc w:val="center"/>
              <w:outlineLvl w:val="0"/>
              <w:rPr>
                <w:bCs/>
                <w:kern w:val="36"/>
                <w:sz w:val="16"/>
              </w:rPr>
            </w:pPr>
            <w:r w:rsidRPr="00A66B03">
              <w:rPr>
                <w:bCs/>
                <w:kern w:val="36"/>
                <w:sz w:val="16"/>
              </w:rPr>
              <w:t xml:space="preserve">Dz. Urz. Woj. </w:t>
            </w:r>
            <w:r>
              <w:rPr>
                <w:bCs/>
                <w:kern w:val="36"/>
                <w:sz w:val="16"/>
              </w:rPr>
              <w:t>Dolnoślą</w:t>
            </w:r>
            <w:r w:rsidRPr="00A66B03">
              <w:rPr>
                <w:bCs/>
                <w:kern w:val="36"/>
                <w:sz w:val="16"/>
              </w:rPr>
              <w:t xml:space="preserve">skiego </w:t>
            </w:r>
          </w:p>
          <w:p w:rsidR="009929AE" w:rsidRPr="00A66B03" w:rsidRDefault="009929AE" w:rsidP="009929AE">
            <w:pPr>
              <w:suppressAutoHyphens w:val="0"/>
              <w:jc w:val="center"/>
              <w:outlineLvl w:val="0"/>
              <w:rPr>
                <w:bCs/>
                <w:kern w:val="36"/>
                <w:sz w:val="16"/>
              </w:rPr>
            </w:pPr>
            <w:r>
              <w:rPr>
                <w:bCs/>
                <w:kern w:val="36"/>
                <w:sz w:val="16"/>
              </w:rPr>
              <w:t>z dnia 17 lipca 2024</w:t>
            </w:r>
            <w:r w:rsidRPr="00A66B03">
              <w:rPr>
                <w:bCs/>
                <w:kern w:val="36"/>
                <w:sz w:val="16"/>
              </w:rPr>
              <w:t xml:space="preserve"> </w:t>
            </w:r>
            <w:r w:rsidR="00C5250B">
              <w:rPr>
                <w:bCs/>
                <w:kern w:val="36"/>
                <w:sz w:val="16"/>
              </w:rPr>
              <w:t>r.</w:t>
            </w:r>
            <w:r w:rsidRPr="00A66B03">
              <w:rPr>
                <w:bCs/>
                <w:kern w:val="36"/>
                <w:sz w:val="16"/>
                <w:szCs w:val="16"/>
              </w:rPr>
              <w:br/>
            </w:r>
            <w:r w:rsidRPr="00A66B03">
              <w:rPr>
                <w:sz w:val="16"/>
                <w:szCs w:val="16"/>
              </w:rPr>
              <w:t>poz.</w:t>
            </w:r>
            <w:r>
              <w:rPr>
                <w:sz w:val="16"/>
                <w:szCs w:val="16"/>
              </w:rPr>
              <w:t>3947</w:t>
            </w:r>
          </w:p>
          <w:p w:rsidR="00EA293C" w:rsidRDefault="00EA293C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16136" w:rsidTr="004B4AEF">
        <w:trPr>
          <w:trHeight w:val="70"/>
        </w:trPr>
        <w:tc>
          <w:tcPr>
            <w:tcW w:w="40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6136" w:rsidRDefault="00316136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6136" w:rsidRDefault="0031613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września 2024 r.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6136" w:rsidRDefault="00316136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43.IX.2024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6136" w:rsidRDefault="0031613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Miejscowy plan zagospodarowania przestrzennego dla wybranych terenów w rejonie ulic Sobieszowskiej i Jagiellońskiej w Jeleniej Górze – etap II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6136" w:rsidRPr="00A66B03" w:rsidRDefault="00316136" w:rsidP="00316136">
            <w:pPr>
              <w:suppressAutoHyphens w:val="0"/>
              <w:jc w:val="center"/>
              <w:outlineLvl w:val="0"/>
              <w:rPr>
                <w:bCs/>
                <w:kern w:val="36"/>
                <w:sz w:val="16"/>
              </w:rPr>
            </w:pPr>
            <w:r w:rsidRPr="00A66B03">
              <w:rPr>
                <w:bCs/>
                <w:kern w:val="36"/>
                <w:sz w:val="16"/>
              </w:rPr>
              <w:t xml:space="preserve">Dz. Urz. Woj. </w:t>
            </w:r>
            <w:r>
              <w:rPr>
                <w:bCs/>
                <w:kern w:val="36"/>
                <w:sz w:val="16"/>
              </w:rPr>
              <w:t>Dolnoślą</w:t>
            </w:r>
            <w:r w:rsidRPr="00A66B03">
              <w:rPr>
                <w:bCs/>
                <w:kern w:val="36"/>
                <w:sz w:val="16"/>
              </w:rPr>
              <w:t xml:space="preserve">skiego </w:t>
            </w:r>
          </w:p>
          <w:p w:rsidR="00316136" w:rsidRPr="00A66B03" w:rsidRDefault="00316136" w:rsidP="00316136">
            <w:pPr>
              <w:suppressAutoHyphens w:val="0"/>
              <w:jc w:val="center"/>
              <w:outlineLvl w:val="0"/>
              <w:rPr>
                <w:bCs/>
                <w:kern w:val="36"/>
                <w:sz w:val="16"/>
              </w:rPr>
            </w:pPr>
            <w:r>
              <w:rPr>
                <w:bCs/>
                <w:kern w:val="36"/>
                <w:sz w:val="16"/>
              </w:rPr>
              <w:t>z dnia 16 września 2024</w:t>
            </w:r>
            <w:r w:rsidRPr="00A66B03">
              <w:rPr>
                <w:bCs/>
                <w:kern w:val="36"/>
                <w:sz w:val="16"/>
              </w:rPr>
              <w:t xml:space="preserve"> </w:t>
            </w:r>
            <w:r w:rsidR="00C5250B">
              <w:rPr>
                <w:bCs/>
                <w:kern w:val="36"/>
                <w:sz w:val="16"/>
              </w:rPr>
              <w:t>r.</w:t>
            </w:r>
            <w:r w:rsidRPr="00A66B03">
              <w:rPr>
                <w:bCs/>
                <w:kern w:val="36"/>
                <w:sz w:val="16"/>
                <w:szCs w:val="16"/>
              </w:rPr>
              <w:br/>
            </w:r>
            <w:r w:rsidRPr="00A66B03">
              <w:rPr>
                <w:sz w:val="16"/>
                <w:szCs w:val="16"/>
              </w:rPr>
              <w:t>poz.</w:t>
            </w:r>
            <w:r>
              <w:rPr>
                <w:sz w:val="16"/>
                <w:szCs w:val="16"/>
              </w:rPr>
              <w:t>4665</w:t>
            </w:r>
          </w:p>
          <w:p w:rsidR="00316136" w:rsidRPr="00A66B03" w:rsidRDefault="00316136" w:rsidP="009929AE">
            <w:pPr>
              <w:suppressAutoHyphens w:val="0"/>
              <w:jc w:val="center"/>
              <w:outlineLvl w:val="0"/>
              <w:rPr>
                <w:bCs/>
                <w:kern w:val="36"/>
                <w:sz w:val="16"/>
              </w:rPr>
            </w:pPr>
          </w:p>
        </w:tc>
      </w:tr>
      <w:tr w:rsidR="00FC72EC" w:rsidTr="004B4AEF">
        <w:trPr>
          <w:trHeight w:val="70"/>
        </w:trPr>
        <w:tc>
          <w:tcPr>
            <w:tcW w:w="40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72EC" w:rsidRDefault="00FC72E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72EC" w:rsidRDefault="00FC72E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października 2024 r.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72EC" w:rsidRDefault="00FC72EC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55.XI.2024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72EC" w:rsidRDefault="00FC72E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dla wybranych terenów położonych na osiedlu </w:t>
            </w:r>
            <w:proofErr w:type="spellStart"/>
            <w:r>
              <w:rPr>
                <w:sz w:val="16"/>
                <w:szCs w:val="16"/>
              </w:rPr>
              <w:t>Zabobrze</w:t>
            </w:r>
            <w:proofErr w:type="spellEnd"/>
            <w:r>
              <w:rPr>
                <w:sz w:val="16"/>
                <w:szCs w:val="16"/>
              </w:rPr>
              <w:t xml:space="preserve"> w Jeleniej Górze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69DA" w:rsidRPr="00A66B03" w:rsidRDefault="000369DA" w:rsidP="000369DA">
            <w:pPr>
              <w:suppressAutoHyphens w:val="0"/>
              <w:jc w:val="center"/>
              <w:outlineLvl w:val="0"/>
              <w:rPr>
                <w:bCs/>
                <w:kern w:val="36"/>
                <w:sz w:val="16"/>
              </w:rPr>
            </w:pPr>
            <w:r w:rsidRPr="00A66B03">
              <w:rPr>
                <w:bCs/>
                <w:kern w:val="36"/>
                <w:sz w:val="16"/>
              </w:rPr>
              <w:t xml:space="preserve">Dz. Urz. Woj. </w:t>
            </w:r>
            <w:r>
              <w:rPr>
                <w:bCs/>
                <w:kern w:val="36"/>
                <w:sz w:val="16"/>
              </w:rPr>
              <w:t>Dolnoślą</w:t>
            </w:r>
            <w:r w:rsidRPr="00A66B03">
              <w:rPr>
                <w:bCs/>
                <w:kern w:val="36"/>
                <w:sz w:val="16"/>
              </w:rPr>
              <w:t xml:space="preserve">skiego </w:t>
            </w:r>
          </w:p>
          <w:p w:rsidR="000369DA" w:rsidRPr="00A66B03" w:rsidRDefault="000369DA" w:rsidP="000369DA">
            <w:pPr>
              <w:suppressAutoHyphens w:val="0"/>
              <w:jc w:val="center"/>
              <w:outlineLvl w:val="0"/>
              <w:rPr>
                <w:bCs/>
                <w:kern w:val="36"/>
                <w:sz w:val="16"/>
              </w:rPr>
            </w:pPr>
            <w:r>
              <w:rPr>
                <w:bCs/>
                <w:kern w:val="36"/>
                <w:sz w:val="16"/>
              </w:rPr>
              <w:t>z dnia 15 listopada 2024</w:t>
            </w:r>
            <w:r w:rsidRPr="00A66B03">
              <w:rPr>
                <w:bCs/>
                <w:kern w:val="36"/>
                <w:sz w:val="16"/>
              </w:rPr>
              <w:t xml:space="preserve"> </w:t>
            </w:r>
            <w:r w:rsidR="00C5250B">
              <w:rPr>
                <w:bCs/>
                <w:kern w:val="36"/>
                <w:sz w:val="16"/>
              </w:rPr>
              <w:t>r.</w:t>
            </w:r>
            <w:r w:rsidRPr="00A66B03">
              <w:rPr>
                <w:bCs/>
                <w:kern w:val="36"/>
                <w:sz w:val="16"/>
                <w:szCs w:val="16"/>
              </w:rPr>
              <w:br/>
            </w:r>
            <w:r w:rsidRPr="00A66B03">
              <w:rPr>
                <w:sz w:val="16"/>
                <w:szCs w:val="16"/>
              </w:rPr>
              <w:t>poz.</w:t>
            </w:r>
            <w:r>
              <w:rPr>
                <w:sz w:val="16"/>
                <w:szCs w:val="16"/>
              </w:rPr>
              <w:t>5669</w:t>
            </w:r>
          </w:p>
          <w:p w:rsidR="00FC72EC" w:rsidRPr="00A66B03" w:rsidRDefault="00FC72EC" w:rsidP="00316136">
            <w:pPr>
              <w:suppressAutoHyphens w:val="0"/>
              <w:jc w:val="center"/>
              <w:outlineLvl w:val="0"/>
              <w:rPr>
                <w:bCs/>
                <w:kern w:val="36"/>
                <w:sz w:val="16"/>
              </w:rPr>
            </w:pPr>
          </w:p>
        </w:tc>
      </w:tr>
      <w:tr w:rsidR="00923441" w:rsidTr="004B4AEF">
        <w:trPr>
          <w:trHeight w:val="70"/>
        </w:trPr>
        <w:tc>
          <w:tcPr>
            <w:tcW w:w="40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3441" w:rsidRDefault="0092344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3441" w:rsidRDefault="0092344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października 2024 r.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3441" w:rsidRDefault="0092344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56.XI.2024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3441" w:rsidRDefault="0092344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Miejscowy plan zagospodarowania przestrzennego dla terenu położonego przy ulicy Cieplickiej w Jeleniej Górze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69DA" w:rsidRPr="00A66B03" w:rsidRDefault="000369DA" w:rsidP="000369DA">
            <w:pPr>
              <w:suppressAutoHyphens w:val="0"/>
              <w:jc w:val="center"/>
              <w:outlineLvl w:val="0"/>
              <w:rPr>
                <w:bCs/>
                <w:kern w:val="36"/>
                <w:sz w:val="16"/>
              </w:rPr>
            </w:pPr>
            <w:r w:rsidRPr="00A66B03">
              <w:rPr>
                <w:bCs/>
                <w:kern w:val="36"/>
                <w:sz w:val="16"/>
              </w:rPr>
              <w:t xml:space="preserve">Dz. Urz. Woj. </w:t>
            </w:r>
            <w:r>
              <w:rPr>
                <w:bCs/>
                <w:kern w:val="36"/>
                <w:sz w:val="16"/>
              </w:rPr>
              <w:t>Dolnoślą</w:t>
            </w:r>
            <w:r w:rsidRPr="00A66B03">
              <w:rPr>
                <w:bCs/>
                <w:kern w:val="36"/>
                <w:sz w:val="16"/>
              </w:rPr>
              <w:t xml:space="preserve">skiego </w:t>
            </w:r>
          </w:p>
          <w:p w:rsidR="000369DA" w:rsidRPr="00A66B03" w:rsidRDefault="000369DA" w:rsidP="000369DA">
            <w:pPr>
              <w:suppressAutoHyphens w:val="0"/>
              <w:jc w:val="center"/>
              <w:outlineLvl w:val="0"/>
              <w:rPr>
                <w:bCs/>
                <w:kern w:val="36"/>
                <w:sz w:val="16"/>
              </w:rPr>
            </w:pPr>
            <w:r>
              <w:rPr>
                <w:bCs/>
                <w:kern w:val="36"/>
                <w:sz w:val="16"/>
              </w:rPr>
              <w:t>z dnia 15 listopada 2024</w:t>
            </w:r>
            <w:r w:rsidRPr="00A66B03">
              <w:rPr>
                <w:bCs/>
                <w:kern w:val="36"/>
                <w:sz w:val="16"/>
              </w:rPr>
              <w:t xml:space="preserve"> </w:t>
            </w:r>
            <w:r w:rsidR="00C5250B">
              <w:rPr>
                <w:bCs/>
                <w:kern w:val="36"/>
                <w:sz w:val="16"/>
              </w:rPr>
              <w:t>r.</w:t>
            </w:r>
            <w:r w:rsidRPr="00A66B03">
              <w:rPr>
                <w:bCs/>
                <w:kern w:val="36"/>
                <w:sz w:val="16"/>
                <w:szCs w:val="16"/>
              </w:rPr>
              <w:br/>
            </w:r>
            <w:r w:rsidRPr="00A66B03">
              <w:rPr>
                <w:sz w:val="16"/>
                <w:szCs w:val="16"/>
              </w:rPr>
              <w:t>poz.</w:t>
            </w:r>
            <w:r>
              <w:rPr>
                <w:sz w:val="16"/>
                <w:szCs w:val="16"/>
              </w:rPr>
              <w:t>5670</w:t>
            </w:r>
          </w:p>
          <w:p w:rsidR="00923441" w:rsidRPr="00A66B03" w:rsidRDefault="00923441" w:rsidP="00316136">
            <w:pPr>
              <w:suppressAutoHyphens w:val="0"/>
              <w:jc w:val="center"/>
              <w:outlineLvl w:val="0"/>
              <w:rPr>
                <w:bCs/>
                <w:kern w:val="36"/>
                <w:sz w:val="16"/>
              </w:rPr>
            </w:pPr>
          </w:p>
        </w:tc>
      </w:tr>
      <w:tr w:rsidR="00923441" w:rsidTr="004B4AEF">
        <w:trPr>
          <w:trHeight w:val="70"/>
        </w:trPr>
        <w:tc>
          <w:tcPr>
            <w:tcW w:w="40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3441" w:rsidRDefault="0092344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3441" w:rsidRDefault="0092344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października 2024 r.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3441" w:rsidRDefault="0092344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57.XI.2024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3441" w:rsidRDefault="0092344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</w:t>
            </w:r>
            <w:r w:rsidR="00EC56F9">
              <w:rPr>
                <w:sz w:val="16"/>
                <w:szCs w:val="16"/>
              </w:rPr>
              <w:t>zagospodarowania przestrzennego</w:t>
            </w:r>
            <w:r>
              <w:rPr>
                <w:sz w:val="16"/>
                <w:szCs w:val="16"/>
              </w:rPr>
              <w:t xml:space="preserve"> dla terenu położonego pomiędzy ulicami Wincentego Pola i Łomnicką </w:t>
            </w:r>
          </w:p>
          <w:p w:rsidR="00923441" w:rsidRDefault="0092344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Jeleniej Górze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69DA" w:rsidRPr="00A66B03" w:rsidRDefault="000369DA" w:rsidP="000369DA">
            <w:pPr>
              <w:suppressAutoHyphens w:val="0"/>
              <w:jc w:val="center"/>
              <w:outlineLvl w:val="0"/>
              <w:rPr>
                <w:bCs/>
                <w:kern w:val="36"/>
                <w:sz w:val="16"/>
              </w:rPr>
            </w:pPr>
            <w:r w:rsidRPr="00A66B03">
              <w:rPr>
                <w:bCs/>
                <w:kern w:val="36"/>
                <w:sz w:val="16"/>
              </w:rPr>
              <w:t xml:space="preserve">Dz. Urz. Woj. </w:t>
            </w:r>
            <w:r>
              <w:rPr>
                <w:bCs/>
                <w:kern w:val="36"/>
                <w:sz w:val="16"/>
              </w:rPr>
              <w:t>Dolnoślą</w:t>
            </w:r>
            <w:r w:rsidRPr="00A66B03">
              <w:rPr>
                <w:bCs/>
                <w:kern w:val="36"/>
                <w:sz w:val="16"/>
              </w:rPr>
              <w:t xml:space="preserve">skiego </w:t>
            </w:r>
          </w:p>
          <w:p w:rsidR="000369DA" w:rsidRPr="00A66B03" w:rsidRDefault="000369DA" w:rsidP="000369DA">
            <w:pPr>
              <w:suppressAutoHyphens w:val="0"/>
              <w:jc w:val="center"/>
              <w:outlineLvl w:val="0"/>
              <w:rPr>
                <w:bCs/>
                <w:kern w:val="36"/>
                <w:sz w:val="16"/>
              </w:rPr>
            </w:pPr>
            <w:r>
              <w:rPr>
                <w:bCs/>
                <w:kern w:val="36"/>
                <w:sz w:val="16"/>
              </w:rPr>
              <w:t>z dnia 15 listopada 2024</w:t>
            </w:r>
            <w:r w:rsidRPr="00A66B03">
              <w:rPr>
                <w:bCs/>
                <w:kern w:val="36"/>
                <w:sz w:val="16"/>
              </w:rPr>
              <w:t xml:space="preserve"> </w:t>
            </w:r>
            <w:r w:rsidR="00C5250B">
              <w:rPr>
                <w:bCs/>
                <w:kern w:val="36"/>
                <w:sz w:val="16"/>
              </w:rPr>
              <w:t>r.</w:t>
            </w:r>
            <w:r w:rsidRPr="00A66B03">
              <w:rPr>
                <w:bCs/>
                <w:kern w:val="36"/>
                <w:sz w:val="16"/>
                <w:szCs w:val="16"/>
              </w:rPr>
              <w:br/>
            </w:r>
            <w:r w:rsidRPr="00A66B03">
              <w:rPr>
                <w:sz w:val="16"/>
                <w:szCs w:val="16"/>
              </w:rPr>
              <w:t>poz.</w:t>
            </w:r>
            <w:r>
              <w:rPr>
                <w:sz w:val="16"/>
                <w:szCs w:val="16"/>
              </w:rPr>
              <w:t>5671</w:t>
            </w:r>
          </w:p>
          <w:p w:rsidR="00923441" w:rsidRPr="00A66B03" w:rsidRDefault="00923441" w:rsidP="00316136">
            <w:pPr>
              <w:suppressAutoHyphens w:val="0"/>
              <w:jc w:val="center"/>
              <w:outlineLvl w:val="0"/>
              <w:rPr>
                <w:bCs/>
                <w:kern w:val="36"/>
                <w:sz w:val="16"/>
              </w:rPr>
            </w:pPr>
          </w:p>
        </w:tc>
      </w:tr>
      <w:tr w:rsidR="00923441" w:rsidTr="004B4AEF">
        <w:trPr>
          <w:trHeight w:val="70"/>
        </w:trPr>
        <w:tc>
          <w:tcPr>
            <w:tcW w:w="40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3441" w:rsidRDefault="0092344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3441" w:rsidRDefault="0092344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październik 2024 r.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3441" w:rsidRDefault="0092344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58.XI.2024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3441" w:rsidRDefault="006E662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Miejscowy plan zagospodarowania przestrzennego  dla terenu w rejonie skrzyżowania ulicy Konstytucji 3 Maja i Legnickiej w Jeleniej Górze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69DA" w:rsidRPr="00A66B03" w:rsidRDefault="000369DA" w:rsidP="000369DA">
            <w:pPr>
              <w:suppressAutoHyphens w:val="0"/>
              <w:jc w:val="center"/>
              <w:outlineLvl w:val="0"/>
              <w:rPr>
                <w:bCs/>
                <w:kern w:val="36"/>
                <w:sz w:val="16"/>
              </w:rPr>
            </w:pPr>
            <w:r w:rsidRPr="00A66B03">
              <w:rPr>
                <w:bCs/>
                <w:kern w:val="36"/>
                <w:sz w:val="16"/>
              </w:rPr>
              <w:t xml:space="preserve">Dz. Urz. Woj. </w:t>
            </w:r>
            <w:r>
              <w:rPr>
                <w:bCs/>
                <w:kern w:val="36"/>
                <w:sz w:val="16"/>
              </w:rPr>
              <w:t>Dolnoślą</w:t>
            </w:r>
            <w:r w:rsidRPr="00A66B03">
              <w:rPr>
                <w:bCs/>
                <w:kern w:val="36"/>
                <w:sz w:val="16"/>
              </w:rPr>
              <w:t xml:space="preserve">skiego </w:t>
            </w:r>
          </w:p>
          <w:p w:rsidR="00923441" w:rsidRPr="00A66B03" w:rsidRDefault="000369DA" w:rsidP="000369DA">
            <w:pPr>
              <w:suppressAutoHyphens w:val="0"/>
              <w:jc w:val="center"/>
              <w:outlineLvl w:val="0"/>
              <w:rPr>
                <w:bCs/>
                <w:kern w:val="36"/>
                <w:sz w:val="16"/>
              </w:rPr>
            </w:pPr>
            <w:r>
              <w:rPr>
                <w:bCs/>
                <w:kern w:val="36"/>
                <w:sz w:val="16"/>
              </w:rPr>
              <w:t>z dnia 15 listopada 2024</w:t>
            </w:r>
            <w:r w:rsidRPr="00A66B03">
              <w:rPr>
                <w:bCs/>
                <w:kern w:val="36"/>
                <w:sz w:val="16"/>
              </w:rPr>
              <w:t xml:space="preserve"> </w:t>
            </w:r>
            <w:r w:rsidR="00C5250B">
              <w:rPr>
                <w:bCs/>
                <w:kern w:val="36"/>
                <w:sz w:val="16"/>
              </w:rPr>
              <w:t>r.</w:t>
            </w:r>
            <w:r w:rsidRPr="00A66B03">
              <w:rPr>
                <w:bCs/>
                <w:kern w:val="36"/>
                <w:sz w:val="16"/>
                <w:szCs w:val="16"/>
              </w:rPr>
              <w:br/>
            </w:r>
            <w:r w:rsidRPr="00A66B03">
              <w:rPr>
                <w:sz w:val="16"/>
                <w:szCs w:val="16"/>
              </w:rPr>
              <w:t>poz.</w:t>
            </w:r>
            <w:r>
              <w:rPr>
                <w:sz w:val="16"/>
                <w:szCs w:val="16"/>
              </w:rPr>
              <w:t>5672</w:t>
            </w:r>
          </w:p>
        </w:tc>
      </w:tr>
      <w:tr w:rsidR="003E754A" w:rsidTr="004B4AEF">
        <w:trPr>
          <w:trHeight w:val="70"/>
        </w:trPr>
        <w:tc>
          <w:tcPr>
            <w:tcW w:w="4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754A" w:rsidRDefault="003E754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754A" w:rsidRDefault="003E754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754A" w:rsidRDefault="003E754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754A" w:rsidRDefault="003E754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754A" w:rsidRDefault="003E754A" w:rsidP="000369DA">
            <w:pPr>
              <w:pStyle w:val="Tekstpodstawowy1"/>
              <w:widowControl w:val="0"/>
              <w:rPr>
                <w:sz w:val="16"/>
                <w:szCs w:val="16"/>
              </w:rPr>
            </w:pPr>
          </w:p>
        </w:tc>
      </w:tr>
    </w:tbl>
    <w:p w:rsidR="0007031A" w:rsidRDefault="0007031A">
      <w:pPr>
        <w:keepNext/>
        <w:spacing w:after="480"/>
        <w:rPr>
          <w:sz w:val="16"/>
          <w:szCs w:val="16"/>
        </w:rPr>
      </w:pPr>
    </w:p>
    <w:p w:rsidR="00C45411" w:rsidRDefault="003E754A">
      <w:pPr>
        <w:keepNext/>
        <w:spacing w:after="480"/>
        <w:rPr>
          <w:sz w:val="16"/>
          <w:szCs w:val="16"/>
        </w:rPr>
      </w:pPr>
      <w:r>
        <w:rPr>
          <w:sz w:val="16"/>
          <w:szCs w:val="16"/>
        </w:rPr>
        <w:t xml:space="preserve">Dane </w:t>
      </w:r>
      <w:r w:rsidR="00A66B03">
        <w:rPr>
          <w:sz w:val="16"/>
          <w:szCs w:val="16"/>
        </w:rPr>
        <w:t>aktualne na</w:t>
      </w:r>
      <w:r w:rsidR="004E4059">
        <w:rPr>
          <w:sz w:val="16"/>
          <w:szCs w:val="16"/>
        </w:rPr>
        <w:t xml:space="preserve"> dzień </w:t>
      </w:r>
      <w:r w:rsidR="00A653BF">
        <w:rPr>
          <w:sz w:val="16"/>
          <w:szCs w:val="16"/>
        </w:rPr>
        <w:t>18</w:t>
      </w:r>
      <w:r w:rsidR="004E4059">
        <w:rPr>
          <w:sz w:val="16"/>
          <w:szCs w:val="16"/>
        </w:rPr>
        <w:t xml:space="preserve"> </w:t>
      </w:r>
      <w:r w:rsidR="0002221F">
        <w:rPr>
          <w:sz w:val="16"/>
          <w:szCs w:val="16"/>
        </w:rPr>
        <w:t>listopad</w:t>
      </w:r>
      <w:r w:rsidR="00F45B96">
        <w:rPr>
          <w:sz w:val="16"/>
          <w:szCs w:val="16"/>
        </w:rPr>
        <w:t>a</w:t>
      </w:r>
      <w:r w:rsidR="00B04C4F">
        <w:rPr>
          <w:sz w:val="16"/>
          <w:szCs w:val="16"/>
        </w:rPr>
        <w:t xml:space="preserve"> </w:t>
      </w:r>
      <w:r w:rsidR="004E4059">
        <w:rPr>
          <w:sz w:val="16"/>
          <w:szCs w:val="16"/>
        </w:rPr>
        <w:t>2024</w:t>
      </w:r>
      <w:r w:rsidR="003F07C1">
        <w:rPr>
          <w:sz w:val="16"/>
          <w:szCs w:val="16"/>
        </w:rPr>
        <w:t xml:space="preserve"> r.</w:t>
      </w:r>
    </w:p>
    <w:p w:rsidR="00C45411" w:rsidRDefault="00C45411">
      <w:pPr>
        <w:keepNext/>
        <w:spacing w:after="480"/>
      </w:pPr>
    </w:p>
    <w:sectPr w:rsidR="00C45411" w:rsidSect="00C45411">
      <w:pgSz w:w="11906" w:h="16838"/>
      <w:pgMar w:top="907" w:right="567" w:bottom="907" w:left="709" w:header="0" w:footer="0" w:gutter="0"/>
      <w:cols w:space="708"/>
      <w:formProt w:val="0"/>
      <w:docGrid w:linePitch="240" w:charSpace="2621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Arial"/>
    <w:charset w:val="EE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/>
  <w:defaultTabStop w:val="708"/>
  <w:autoHyphenation/>
  <w:hyphenationZone w:val="425"/>
  <w:characterSpacingControl w:val="doNotCompress"/>
  <w:compat/>
  <w:rsids>
    <w:rsidRoot w:val="00C45411"/>
    <w:rsid w:val="000148C7"/>
    <w:rsid w:val="0001560B"/>
    <w:rsid w:val="0002221F"/>
    <w:rsid w:val="000369DA"/>
    <w:rsid w:val="00067A2E"/>
    <w:rsid w:val="0007031A"/>
    <w:rsid w:val="00176F2F"/>
    <w:rsid w:val="002C261F"/>
    <w:rsid w:val="002E581D"/>
    <w:rsid w:val="003140E3"/>
    <w:rsid w:val="00316136"/>
    <w:rsid w:val="003B7396"/>
    <w:rsid w:val="003E754A"/>
    <w:rsid w:val="003F07C1"/>
    <w:rsid w:val="003F7CD7"/>
    <w:rsid w:val="00423439"/>
    <w:rsid w:val="004579A6"/>
    <w:rsid w:val="004B4AEF"/>
    <w:rsid w:val="004E4059"/>
    <w:rsid w:val="004F3896"/>
    <w:rsid w:val="00501FAE"/>
    <w:rsid w:val="0051362F"/>
    <w:rsid w:val="0054771C"/>
    <w:rsid w:val="0055300B"/>
    <w:rsid w:val="00611A50"/>
    <w:rsid w:val="00611D75"/>
    <w:rsid w:val="00676924"/>
    <w:rsid w:val="00677329"/>
    <w:rsid w:val="006B1C67"/>
    <w:rsid w:val="006C74BE"/>
    <w:rsid w:val="006E662D"/>
    <w:rsid w:val="007260B2"/>
    <w:rsid w:val="00754C87"/>
    <w:rsid w:val="007A3DAC"/>
    <w:rsid w:val="00810D8D"/>
    <w:rsid w:val="00876D12"/>
    <w:rsid w:val="008D0092"/>
    <w:rsid w:val="00914A2D"/>
    <w:rsid w:val="00923441"/>
    <w:rsid w:val="009929AE"/>
    <w:rsid w:val="00993306"/>
    <w:rsid w:val="00995E4E"/>
    <w:rsid w:val="009971D0"/>
    <w:rsid w:val="009B725D"/>
    <w:rsid w:val="00A50C7F"/>
    <w:rsid w:val="00A653BF"/>
    <w:rsid w:val="00A66B03"/>
    <w:rsid w:val="00AA3CDF"/>
    <w:rsid w:val="00AE7A1D"/>
    <w:rsid w:val="00AF33E6"/>
    <w:rsid w:val="00B04C4F"/>
    <w:rsid w:val="00B42A3D"/>
    <w:rsid w:val="00B6573F"/>
    <w:rsid w:val="00C45411"/>
    <w:rsid w:val="00C5250B"/>
    <w:rsid w:val="00C722C4"/>
    <w:rsid w:val="00D97CAE"/>
    <w:rsid w:val="00D97DE6"/>
    <w:rsid w:val="00DC48C8"/>
    <w:rsid w:val="00E72C69"/>
    <w:rsid w:val="00EA293C"/>
    <w:rsid w:val="00EC56F9"/>
    <w:rsid w:val="00F45B96"/>
    <w:rsid w:val="00F8593C"/>
    <w:rsid w:val="00FC7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44450"/>
  </w:style>
  <w:style w:type="paragraph" w:styleId="Nagwek1">
    <w:name w:val="heading 1"/>
    <w:basedOn w:val="Normalny"/>
    <w:link w:val="Nagwek1Znak1"/>
    <w:uiPriority w:val="9"/>
    <w:qFormat/>
    <w:rsid w:val="00A66B03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qFormat/>
    <w:rsid w:val="00C44450"/>
    <w:pPr>
      <w:keepNext/>
      <w:outlineLvl w:val="0"/>
    </w:pPr>
    <w:rPr>
      <w:b/>
      <w:sz w:val="28"/>
    </w:rPr>
  </w:style>
  <w:style w:type="paragraph" w:customStyle="1" w:styleId="Heading2">
    <w:name w:val="Heading 2"/>
    <w:basedOn w:val="Normalny"/>
    <w:qFormat/>
    <w:rsid w:val="00C44450"/>
    <w:pPr>
      <w:keepNext/>
      <w:jc w:val="center"/>
      <w:outlineLvl w:val="1"/>
    </w:pPr>
    <w:rPr>
      <w:b/>
      <w:sz w:val="28"/>
    </w:rPr>
  </w:style>
  <w:style w:type="paragraph" w:customStyle="1" w:styleId="Heading3">
    <w:name w:val="Heading 3"/>
    <w:basedOn w:val="Normalny"/>
    <w:qFormat/>
    <w:rsid w:val="00C44450"/>
    <w:pPr>
      <w:keepNext/>
      <w:outlineLvl w:val="2"/>
    </w:pPr>
    <w:rPr>
      <w:sz w:val="40"/>
    </w:rPr>
  </w:style>
  <w:style w:type="paragraph" w:customStyle="1" w:styleId="Heading4">
    <w:name w:val="Heading 4"/>
    <w:basedOn w:val="Normalny"/>
    <w:qFormat/>
    <w:rsid w:val="00C44450"/>
    <w:pPr>
      <w:keepNext/>
      <w:jc w:val="right"/>
      <w:outlineLvl w:val="3"/>
    </w:pPr>
    <w:rPr>
      <w:sz w:val="28"/>
    </w:rPr>
  </w:style>
  <w:style w:type="paragraph" w:customStyle="1" w:styleId="Heading5">
    <w:name w:val="Heading 5"/>
    <w:basedOn w:val="Normalny"/>
    <w:qFormat/>
    <w:rsid w:val="00C44450"/>
    <w:pPr>
      <w:keepNext/>
      <w:jc w:val="center"/>
      <w:outlineLvl w:val="4"/>
    </w:pPr>
    <w:rPr>
      <w:sz w:val="28"/>
    </w:rPr>
  </w:style>
  <w:style w:type="paragraph" w:customStyle="1" w:styleId="Heading6">
    <w:name w:val="Heading 6"/>
    <w:basedOn w:val="Normalny"/>
    <w:qFormat/>
    <w:rsid w:val="00C44450"/>
    <w:pPr>
      <w:keepNext/>
      <w:jc w:val="center"/>
      <w:outlineLvl w:val="5"/>
    </w:pPr>
    <w:rPr>
      <w:sz w:val="24"/>
    </w:rPr>
  </w:style>
  <w:style w:type="paragraph" w:customStyle="1" w:styleId="Heading7">
    <w:name w:val="Heading 7"/>
    <w:basedOn w:val="Normalny"/>
    <w:qFormat/>
    <w:rsid w:val="00C44450"/>
    <w:pPr>
      <w:keepNext/>
      <w:outlineLvl w:val="6"/>
    </w:pPr>
    <w:rPr>
      <w:sz w:val="28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0E2146"/>
    <w:rPr>
      <w:b/>
      <w:bCs/>
      <w:kern w:val="2"/>
      <w:sz w:val="48"/>
      <w:szCs w:val="48"/>
    </w:rPr>
  </w:style>
  <w:style w:type="character" w:customStyle="1" w:styleId="vcenter">
    <w:name w:val="vcenter"/>
    <w:basedOn w:val="Domylnaczcionkaakapitu"/>
    <w:qFormat/>
    <w:rsid w:val="000E2146"/>
  </w:style>
  <w:style w:type="character" w:customStyle="1" w:styleId="nr">
    <w:name w:val="nr"/>
    <w:basedOn w:val="Domylnaczcionkaakapitu"/>
    <w:qFormat/>
    <w:rsid w:val="00281F21"/>
  </w:style>
  <w:style w:type="character" w:customStyle="1" w:styleId="ng-binding">
    <w:name w:val="ng-binding"/>
    <w:basedOn w:val="Domylnaczcionkaakapitu"/>
    <w:qFormat/>
    <w:rsid w:val="00281F21"/>
  </w:style>
  <w:style w:type="paragraph" w:styleId="Nagwek">
    <w:name w:val="header"/>
    <w:basedOn w:val="Normalny"/>
    <w:next w:val="Tekstpodstawowy"/>
    <w:qFormat/>
    <w:rsid w:val="00C4541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2E346C"/>
    <w:pPr>
      <w:spacing w:after="140" w:line="276" w:lineRule="auto"/>
    </w:pPr>
  </w:style>
  <w:style w:type="paragraph" w:styleId="Lista">
    <w:name w:val="List"/>
    <w:basedOn w:val="Tekstpodstawowy1"/>
    <w:rsid w:val="00C44450"/>
    <w:rPr>
      <w:rFonts w:cs="Arial"/>
    </w:rPr>
  </w:style>
  <w:style w:type="paragraph" w:customStyle="1" w:styleId="Caption">
    <w:name w:val="Caption"/>
    <w:basedOn w:val="Normalny"/>
    <w:qFormat/>
    <w:rsid w:val="00C4445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44450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F3298A"/>
  </w:style>
  <w:style w:type="paragraph" w:customStyle="1" w:styleId="Header">
    <w:name w:val="Header"/>
    <w:basedOn w:val="Normalny"/>
    <w:next w:val="Tekstpodstawowy1"/>
    <w:qFormat/>
    <w:rsid w:val="00C4445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qFormat/>
    <w:rsid w:val="00C44450"/>
    <w:rPr>
      <w:sz w:val="28"/>
    </w:rPr>
  </w:style>
  <w:style w:type="paragraph" w:customStyle="1" w:styleId="Stopka1">
    <w:name w:val="Stopka1"/>
    <w:basedOn w:val="Normalny"/>
    <w:qFormat/>
    <w:rsid w:val="00C44450"/>
    <w:pPr>
      <w:textAlignment w:val="baseline"/>
    </w:pPr>
    <w:rPr>
      <w:color w:val="000000"/>
      <w:sz w:val="24"/>
      <w:lang w:val="en-US"/>
    </w:rPr>
  </w:style>
  <w:style w:type="paragraph" w:customStyle="1" w:styleId="Stylustp">
    <w:name w:val="Styl ustęp"/>
    <w:basedOn w:val="Heading3"/>
    <w:qFormat/>
    <w:rsid w:val="002B7830"/>
    <w:pPr>
      <w:spacing w:before="240" w:after="60"/>
      <w:jc w:val="both"/>
    </w:pPr>
    <w:rPr>
      <w:rFonts w:ascii="Arial" w:hAnsi="Arial"/>
      <w:sz w:val="20"/>
    </w:rPr>
  </w:style>
  <w:style w:type="paragraph" w:customStyle="1" w:styleId="Default">
    <w:name w:val="Default"/>
    <w:qFormat/>
    <w:rsid w:val="002A60F5"/>
    <w:rPr>
      <w:color w:val="000000"/>
      <w:sz w:val="24"/>
      <w:szCs w:val="24"/>
    </w:rPr>
  </w:style>
  <w:style w:type="paragraph" w:customStyle="1" w:styleId="Zawartotabeli">
    <w:name w:val="Zawartość tabeli"/>
    <w:basedOn w:val="Normalny"/>
    <w:qFormat/>
    <w:rsid w:val="00C44450"/>
  </w:style>
  <w:style w:type="paragraph" w:customStyle="1" w:styleId="Nagwektabeli">
    <w:name w:val="Nagłówek tabeli"/>
    <w:basedOn w:val="Zawartotabeli"/>
    <w:qFormat/>
    <w:rsid w:val="00C44450"/>
  </w:style>
  <w:style w:type="paragraph" w:customStyle="1" w:styleId="western">
    <w:name w:val="western"/>
    <w:basedOn w:val="Normalny"/>
    <w:qFormat/>
    <w:rsid w:val="009E2783"/>
    <w:pPr>
      <w:suppressAutoHyphens w:val="0"/>
      <w:spacing w:beforeAutospacing="1" w:afterAutospacing="1"/>
      <w:jc w:val="both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B91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1">
    <w:name w:val="Nagłówek 1 Znak1"/>
    <w:basedOn w:val="Domylnaczcionkaakapitu"/>
    <w:link w:val="Nagwek1"/>
    <w:uiPriority w:val="9"/>
    <w:rsid w:val="00A66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7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7</Pages>
  <Words>4596</Words>
  <Characters>27581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Ewidencja zatwierdzonych planów i zmian od 1995 r</vt:lpstr>
    </vt:vector>
  </TitlesOfParts>
  <Company>UM Jelenia Góra</Company>
  <LinksUpToDate>false</LinksUpToDate>
  <CharactersWithSpaces>32113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zatwierdzonych planów i zmian od 1995 r</dc:title>
  <dc:subject/>
  <dc:creator>OPTIMUS</dc:creator>
  <dc:description/>
  <cp:lastModifiedBy>mgiletycz</cp:lastModifiedBy>
  <cp:revision>53</cp:revision>
  <cp:lastPrinted>2024-11-18T10:48:00Z</cp:lastPrinted>
  <dcterms:created xsi:type="dcterms:W3CDTF">2022-03-15T09:59:00Z</dcterms:created>
  <dcterms:modified xsi:type="dcterms:W3CDTF">2024-11-18T10:50:00Z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 Jelenia Góra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