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47" w:rsidRPr="00394047" w:rsidRDefault="00394047" w:rsidP="0039404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394047">
        <w:rPr>
          <w:rFonts w:ascii="Times New Roman" w:eastAsia="Times New Roman" w:hAnsi="Times New Roman" w:cs="Times New Roman"/>
          <w:i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394047">
        <w:rPr>
          <w:rFonts w:ascii="Times New Roman" w:eastAsia="Times New Roman" w:hAnsi="Times New Roman" w:cs="Times New Roman"/>
          <w:i/>
          <w:lang w:eastAsia="ar-SA"/>
        </w:rPr>
        <w:t xml:space="preserve"> do zapytania ofertowego</w:t>
      </w:r>
    </w:p>
    <w:p w:rsidR="00394047" w:rsidRDefault="00394047" w:rsidP="00284CC3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Projekt umowy</w:t>
      </w:r>
    </w:p>
    <w:p w:rsidR="00284CC3" w:rsidRPr="0009678E" w:rsidRDefault="00F57E3C" w:rsidP="00284CC3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UMOWA nr ZIT AJ.042 3.7</w:t>
      </w:r>
      <w:r w:rsidR="00284CC3" w:rsidRPr="0009678E">
        <w:rPr>
          <w:rFonts w:ascii="Times New Roman" w:eastAsia="Times New Roman" w:hAnsi="Times New Roman" w:cs="Times New Roman"/>
          <w:b/>
          <w:lang w:eastAsia="zh-CN"/>
        </w:rPr>
        <w:t>.2016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zawarta w dniu ..</w:t>
      </w:r>
      <w:r w:rsidRPr="0009678E">
        <w:rPr>
          <w:rFonts w:ascii="Times New Roman" w:eastAsia="Times New Roman" w:hAnsi="Times New Roman" w:cs="Times New Roman"/>
          <w:b/>
          <w:lang w:eastAsia="zh-CN"/>
        </w:rPr>
        <w:t>………2016 r.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 pomiędzy:</w:t>
      </w:r>
    </w:p>
    <w:p w:rsidR="00284CC3" w:rsidRPr="0009678E" w:rsidRDefault="00284CC3" w:rsidP="00284CC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lang w:eastAsia="ar-SA"/>
        </w:rPr>
        <w:t>Miastem Jelenia Góra</w:t>
      </w:r>
      <w:r w:rsidRPr="0009678E">
        <w:rPr>
          <w:rFonts w:ascii="Times New Roman" w:eastAsia="Times New Roman" w:hAnsi="Times New Roman" w:cs="Times New Roman"/>
          <w:lang w:eastAsia="ar-SA"/>
        </w:rPr>
        <w:t xml:space="preserve">, Pl. Ratuszowy 58 , 58-500 Jelenia Góra, 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posiadającym numer identyfikacyjny NIP 611-000-38-99, REGON 230821523</w:t>
      </w:r>
    </w:p>
    <w:p w:rsidR="00284CC3" w:rsidRPr="0009678E" w:rsidRDefault="00284CC3" w:rsidP="00284CC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9678E">
        <w:rPr>
          <w:rFonts w:ascii="Times New Roman" w:eastAsia="Times New Roman" w:hAnsi="Times New Roman" w:cs="Times New Roman"/>
          <w:lang w:eastAsia="ar-SA"/>
        </w:rPr>
        <w:t xml:space="preserve">reprezentowanym przez: </w:t>
      </w:r>
    </w:p>
    <w:p w:rsidR="00284CC3" w:rsidRPr="0009678E" w:rsidRDefault="00DB19ED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lang w:eastAsia="zh-CN"/>
        </w:rPr>
        <w:t>……………………………………..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przy  kontrasygnacie </w:t>
      </w:r>
    </w:p>
    <w:p w:rsidR="00284CC3" w:rsidRPr="0009678E" w:rsidRDefault="00DB19ED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lang w:eastAsia="zh-CN"/>
        </w:rPr>
        <w:t>…………………………………......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zwanym w dalszej części umowy </w:t>
      </w:r>
      <w:r w:rsidRPr="0009678E">
        <w:rPr>
          <w:rFonts w:ascii="Times New Roman" w:eastAsia="Times New Roman" w:hAnsi="Times New Roman" w:cs="Times New Roman"/>
          <w:b/>
          <w:lang w:eastAsia="zh-CN"/>
        </w:rPr>
        <w:t>„Zamawiającym”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, 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" w:hAnsi="Times New Roman" w:cs="Times New Roman"/>
          <w:b/>
          <w:lang w:eastAsia="ar-SA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a:</w:t>
      </w:r>
    </w:p>
    <w:p w:rsidR="00284CC3" w:rsidRPr="00394047" w:rsidRDefault="00284CC3" w:rsidP="00284CC3">
      <w:pPr>
        <w:spacing w:after="0" w:line="240" w:lineRule="auto"/>
        <w:rPr>
          <w:rFonts w:ascii="Times New Roman" w:eastAsia="Times" w:hAnsi="Times New Roman" w:cs="Times New Roman"/>
          <w:lang w:eastAsia="ar-SA"/>
        </w:rPr>
      </w:pPr>
      <w:r w:rsidRPr="0009678E">
        <w:rPr>
          <w:rFonts w:ascii="Times New Roman" w:eastAsia="Times" w:hAnsi="Times New Roman" w:cs="Times New Roman"/>
          <w:lang w:eastAsia="ar-SA"/>
        </w:rPr>
        <w:t xml:space="preserve">firmą: </w:t>
      </w:r>
      <w:r w:rsidRPr="0009678E">
        <w:rPr>
          <w:rFonts w:ascii="Times New Roman" w:eastAsia="Times New Roman" w:hAnsi="Times New Roman" w:cs="Times New Roman"/>
          <w:b/>
          <w:lang w:eastAsia="pl-PL"/>
        </w:rPr>
        <w:t>….……………………..</w:t>
      </w:r>
      <w:r w:rsidRPr="0009678E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 w:rsidRPr="0009678E">
        <w:rPr>
          <w:rFonts w:ascii="Times New Roman" w:eastAsia="Times New Roman" w:hAnsi="Times New Roman" w:cs="Times New Roman"/>
          <w:b/>
          <w:lang w:eastAsia="pl-PL"/>
        </w:rPr>
        <w:t>…………………………..</w:t>
      </w:r>
    </w:p>
    <w:p w:rsidR="00284CC3" w:rsidRPr="0009678E" w:rsidRDefault="00284CC3" w:rsidP="00284CC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ar-SA"/>
        </w:rPr>
        <w:t xml:space="preserve">zwaną w dalszej części umowy </w:t>
      </w:r>
      <w:r w:rsidRPr="0009678E">
        <w:rPr>
          <w:rFonts w:ascii="Times New Roman" w:eastAsia="Times New Roman" w:hAnsi="Times New Roman" w:cs="Times New Roman"/>
          <w:b/>
          <w:lang w:eastAsia="ar-SA"/>
        </w:rPr>
        <w:t>„Wykonawcą”</w:t>
      </w:r>
      <w:r w:rsidRPr="0009678E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284CC3" w:rsidRPr="0009678E" w:rsidRDefault="00284CC3" w:rsidP="00284CC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84CC3" w:rsidRPr="0009678E" w:rsidRDefault="00284CC3" w:rsidP="00284CC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zgodnie z art. 4 pkt. 8 ustawy Prawo zamówień publicznych z dnia  29 stycznia 2004 r. </w:t>
      </w:r>
      <w:r w:rsidRPr="0009678E">
        <w:rPr>
          <w:rFonts w:ascii="Times New Roman" w:hAnsi="Times New Roman" w:cs="Times New Roman"/>
          <w:spacing w:val="-4"/>
          <w:lang w:eastAsia="pl-PL"/>
        </w:rPr>
        <w:t xml:space="preserve">(Dz. U. z 2015 r. poz. 2164, z </w:t>
      </w:r>
      <w:proofErr w:type="spellStart"/>
      <w:r w:rsidRPr="0009678E">
        <w:rPr>
          <w:rFonts w:ascii="Times New Roman" w:hAnsi="Times New Roman" w:cs="Times New Roman"/>
          <w:spacing w:val="-4"/>
          <w:lang w:eastAsia="pl-PL"/>
        </w:rPr>
        <w:t>późn</w:t>
      </w:r>
      <w:proofErr w:type="spellEnd"/>
      <w:r w:rsidRPr="0009678E">
        <w:rPr>
          <w:rFonts w:ascii="Times New Roman" w:hAnsi="Times New Roman" w:cs="Times New Roman"/>
          <w:spacing w:val="-4"/>
          <w:lang w:eastAsia="pl-PL"/>
        </w:rPr>
        <w:t>. zm.)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 o następującej treści: 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284CC3" w:rsidRPr="0009678E" w:rsidRDefault="00284CC3" w:rsidP="00284CC3">
      <w:pPr>
        <w:keepNext/>
        <w:tabs>
          <w:tab w:val="num" w:pos="0"/>
        </w:tabs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lang w:eastAsia="zh-CN"/>
        </w:rPr>
        <w:t>§ 1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ar-SA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PRZEDMIOT UMOWY</w:t>
      </w:r>
    </w:p>
    <w:p w:rsidR="00284CC3" w:rsidRPr="0009678E" w:rsidRDefault="00284CC3" w:rsidP="00284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3"/>
          <w:lang w:eastAsia="ar-SA"/>
        </w:rPr>
      </w:pPr>
      <w:r w:rsidRPr="0009678E">
        <w:rPr>
          <w:rFonts w:ascii="Times New Roman" w:eastAsia="Times New Roman" w:hAnsi="Times New Roman" w:cs="Times New Roman"/>
          <w:spacing w:val="-3"/>
          <w:lang w:eastAsia="ar-SA"/>
        </w:rPr>
        <w:t xml:space="preserve">Wykonawca zobowiązuje się do wykonania na rzecz Zamawiającego usługi polegającej na </w:t>
      </w:r>
      <w:r w:rsidR="00F57E3C">
        <w:rPr>
          <w:rFonts w:ascii="Times New Roman" w:eastAsia="Times New Roman" w:hAnsi="Times New Roman" w:cs="Times New Roman"/>
          <w:spacing w:val="-3"/>
          <w:lang w:eastAsia="ar-SA"/>
        </w:rPr>
        <w:t>produkcji i emisji</w:t>
      </w:r>
      <w:r w:rsidR="00F57E3C" w:rsidRPr="00F57E3C">
        <w:rPr>
          <w:rFonts w:ascii="Times New Roman" w:eastAsia="Times New Roman" w:hAnsi="Times New Roman" w:cs="Times New Roman"/>
          <w:spacing w:val="-3"/>
          <w:lang w:eastAsia="ar-SA"/>
        </w:rPr>
        <w:t xml:space="preserve"> spotów w radio o zasięgu obejmującym teren Aglomeracji Jeleniogórskiej w ramach realizacji projektu pn.: "Koszty wdrażania zadań powierzonych Miastu Jelenia Góra jako Instytucji Pośredniczącej w ramach RPO WD 2014-2020"</w:t>
      </w:r>
      <w:r w:rsidR="00F57E3C">
        <w:rPr>
          <w:rFonts w:ascii="Times New Roman" w:eastAsia="Times New Roman" w:hAnsi="Times New Roman" w:cs="Times New Roman"/>
          <w:spacing w:val="-3"/>
          <w:lang w:eastAsia="ar-SA"/>
        </w:rPr>
        <w:t xml:space="preserve"> </w:t>
      </w:r>
      <w:r w:rsidRPr="0009678E">
        <w:rPr>
          <w:rFonts w:ascii="Times New Roman" w:eastAsia="Times New Roman" w:hAnsi="Times New Roman" w:cs="Times New Roman"/>
          <w:spacing w:val="-3"/>
          <w:lang w:eastAsia="ar-SA"/>
        </w:rPr>
        <w:t>zgodnie ze szczegółowym opisem przedmiotu umowy zawartym w § 2 niniejszej umowy.</w:t>
      </w:r>
    </w:p>
    <w:p w:rsidR="00284CC3" w:rsidRPr="0009678E" w:rsidRDefault="00284CC3" w:rsidP="00284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3"/>
          <w:lang w:eastAsia="ar-SA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§2</w:t>
      </w:r>
    </w:p>
    <w:p w:rsidR="00284CC3" w:rsidRDefault="00284CC3" w:rsidP="0039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u w:val="single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lang w:eastAsia="zh-CN"/>
        </w:rPr>
        <w:t>SZCZEGÓŁOWY OPIS PRZEDMIOTU UMOWY</w:t>
      </w:r>
    </w:p>
    <w:p w:rsidR="00394047" w:rsidRPr="00394047" w:rsidRDefault="00394047" w:rsidP="0039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u w:val="single"/>
          <w:lang w:eastAsia="zh-CN"/>
        </w:rPr>
      </w:pPr>
    </w:p>
    <w:p w:rsidR="00284CC3" w:rsidRPr="0009678E" w:rsidRDefault="00284CC3" w:rsidP="00284CC3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9678E">
        <w:rPr>
          <w:rFonts w:ascii="Times New Roman" w:eastAsia="Times New Roman" w:hAnsi="Times New Roman" w:cs="Times New Roman"/>
          <w:spacing w:val="-3"/>
          <w:lang w:eastAsia="zh-CN"/>
        </w:rPr>
        <w:t xml:space="preserve">Zamówienie dotyczy wykonania usługi polegającej na </w:t>
      </w:r>
      <w:r w:rsidR="00F57E3C">
        <w:rPr>
          <w:rFonts w:ascii="Times New Roman" w:eastAsia="Times New Roman" w:hAnsi="Times New Roman" w:cs="Times New Roman"/>
          <w:spacing w:val="-3"/>
          <w:lang w:eastAsia="ar-SA"/>
        </w:rPr>
        <w:t>produkcji i emisji</w:t>
      </w:r>
      <w:r w:rsidR="00F57E3C" w:rsidRPr="00F57E3C">
        <w:rPr>
          <w:rFonts w:ascii="Times New Roman" w:eastAsia="Times New Roman" w:hAnsi="Times New Roman" w:cs="Times New Roman"/>
          <w:spacing w:val="-3"/>
          <w:lang w:eastAsia="ar-SA"/>
        </w:rPr>
        <w:t xml:space="preserve"> spotów w radio o zasięgu obejmującym teren Aglomeracji Jeleniogórskiej w ramach realizacji projektu pn.: "Koszty wdrażania zadań powierzonych Miastu Jelenia Góra jako Instytucji Pośredniczącej w ramach RPO WD 2014-2020"</w:t>
      </w:r>
      <w:r w:rsidRPr="0009678E">
        <w:rPr>
          <w:rFonts w:ascii="Times New Roman" w:eastAsia="Times New Roman" w:hAnsi="Times New Roman" w:cs="Times New Roman"/>
          <w:spacing w:val="-3"/>
          <w:lang w:eastAsia="zh-CN"/>
        </w:rPr>
        <w:t xml:space="preserve"> wg poniższej specyfikacji:</w:t>
      </w:r>
    </w:p>
    <w:p w:rsidR="00F57E3C" w:rsidRPr="00F57E3C" w:rsidRDefault="00F57E3C" w:rsidP="00F57E3C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</w:p>
    <w:p w:rsidR="00F57E3C" w:rsidRPr="00F57E3C" w:rsidRDefault="00F57E3C" w:rsidP="00F57E3C">
      <w:pPr>
        <w:widowControl w:val="0"/>
        <w:numPr>
          <w:ilvl w:val="0"/>
          <w:numId w:val="21"/>
        </w:numPr>
        <w:tabs>
          <w:tab w:val="left" w:pos="993"/>
        </w:tabs>
        <w:autoSpaceDN w:val="0"/>
        <w:spacing w:after="0" w:line="240" w:lineRule="auto"/>
        <w:ind w:left="993" w:hanging="426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Zasięg kampanii: teren Aglomeracji Jeleniogórskiej (czyli: Jelenia Góra, Karpacz, Kowary, Piechowice, Szklarska Poręba, Wojcieszów, Złotoryja, Gryfów Śląski, Lubomierz, Mirsk, Wleń, Świerzawa, Janowice Wielkie, Jeżów Sudecki, Mysłakowice, Podgórzyn, Stara Kamienica, Pielgrzymka).</w:t>
      </w:r>
    </w:p>
    <w:p w:rsidR="00F57E3C" w:rsidRPr="00F57E3C" w:rsidRDefault="00F57E3C" w:rsidP="00F57E3C">
      <w:pPr>
        <w:widowControl w:val="0"/>
        <w:numPr>
          <w:ilvl w:val="0"/>
          <w:numId w:val="21"/>
        </w:numPr>
        <w:tabs>
          <w:tab w:val="left" w:pos="993"/>
        </w:tabs>
        <w:autoSpaceDN w:val="0"/>
        <w:spacing w:after="0" w:line="240" w:lineRule="auto"/>
        <w:ind w:left="993" w:hanging="426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Spot reklamowy : 30 sekund</w:t>
      </w:r>
    </w:p>
    <w:p w:rsidR="00F57E3C" w:rsidRPr="00F57E3C" w:rsidRDefault="00F57E3C" w:rsidP="00F57E3C">
      <w:pPr>
        <w:widowControl w:val="0"/>
        <w:numPr>
          <w:ilvl w:val="0"/>
          <w:numId w:val="21"/>
        </w:numPr>
        <w:tabs>
          <w:tab w:val="left" w:pos="993"/>
        </w:tabs>
        <w:autoSpaceDN w:val="0"/>
        <w:spacing w:after="0" w:line="240" w:lineRule="auto"/>
        <w:ind w:left="993" w:hanging="426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Liczba emisji: 70</w:t>
      </w:r>
    </w:p>
    <w:p w:rsidR="00F57E3C" w:rsidRPr="00F57E3C" w:rsidRDefault="00F57E3C" w:rsidP="00F57E3C">
      <w:pPr>
        <w:widowControl w:val="0"/>
        <w:numPr>
          <w:ilvl w:val="0"/>
          <w:numId w:val="21"/>
        </w:numPr>
        <w:tabs>
          <w:tab w:val="left" w:pos="993"/>
        </w:tabs>
        <w:autoSpaceDN w:val="0"/>
        <w:spacing w:after="0" w:line="240" w:lineRule="auto"/>
        <w:ind w:left="993" w:hanging="426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Przedział czasowy emisji spotu radiowego na antenie: ponied</w:t>
      </w:r>
      <w:r w:rsidR="006575F0">
        <w:rPr>
          <w:rFonts w:ascii="Times New Roman" w:eastAsia="Times New Roman" w:hAnsi="Times New Roman" w:cs="Times New Roman"/>
          <w:spacing w:val="-3"/>
          <w:lang w:eastAsia="zh-CN"/>
        </w:rPr>
        <w:t>ziałek – piątek, w godz. 7.00-19</w:t>
      </w: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.00</w:t>
      </w:r>
    </w:p>
    <w:p w:rsidR="00F57E3C" w:rsidRPr="00F57E3C" w:rsidRDefault="00F57E3C" w:rsidP="00F57E3C">
      <w:pPr>
        <w:widowControl w:val="0"/>
        <w:numPr>
          <w:ilvl w:val="0"/>
          <w:numId w:val="21"/>
        </w:numPr>
        <w:tabs>
          <w:tab w:val="left" w:pos="993"/>
        </w:tabs>
        <w:autoSpaceDN w:val="0"/>
        <w:spacing w:after="0" w:line="240" w:lineRule="auto"/>
        <w:ind w:left="993" w:hanging="426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Produkcja spotu: 1 lektor, oprawa muzyczna</w:t>
      </w:r>
    </w:p>
    <w:p w:rsidR="00F57E3C" w:rsidRPr="00F57E3C" w:rsidRDefault="00F57E3C" w:rsidP="00F57E3C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u w:val="single"/>
          <w:lang w:eastAsia="zh-CN"/>
        </w:rPr>
      </w:pPr>
    </w:p>
    <w:p w:rsidR="00F57E3C" w:rsidRPr="00F57E3C" w:rsidRDefault="00F57E3C" w:rsidP="00F57E3C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Spot powinien być opracowany wspólnie z Zamawiającym (dotyczy zarówno produkcji spotu jak i harmonogramu emisji).</w:t>
      </w: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Spot oraz harmonogram emisji powinien być zaakceptowany przez Zamawiającego w formie pisemnej (e-mailowo).</w:t>
      </w: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 xml:space="preserve">Każda emisja spotu powinna być opatrzona informacją o współfinansowaniu ze środków unii europejskiej (zgodnie z wytycznymi z „Podręcznika wnioskodawcy i beneficjenta programów polityki spójności 2014-2020 w zakresie informacji i promocji” oraz „Wytycznymi w zakresie </w:t>
      </w:r>
      <w:r w:rsidRPr="00F57E3C"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>informacji i promocji programów operacyjnych polityki spójności na lata 2014-2020”)</w:t>
      </w:r>
      <w:r>
        <w:rPr>
          <w:rFonts w:ascii="Times New Roman" w:eastAsia="Times New Roman" w:hAnsi="Times New Roman" w:cs="Times New Roman"/>
          <w:spacing w:val="-3"/>
          <w:lang w:eastAsia="zh-CN"/>
        </w:rPr>
        <w:t>.</w:t>
      </w: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Wykonawca  musi posiadać pełnię praw autorskich do wykorzystanych w produkcji spotu materiałów multimedialnych.</w:t>
      </w: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Wykonawca wyemituje spot na antenie stacji radiowej nadającej na podstawie koncesji wydanej przez Krajową Radę Radiofonii i Telewizji.</w:t>
      </w:r>
    </w:p>
    <w:p w:rsidR="00F57E3C" w:rsidRDefault="00F57E3C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spacing w:val="-3"/>
          <w:lang w:eastAsia="zh-CN"/>
        </w:rPr>
        <w:t>Wykonawca jest zobowiązany do przekazania kopii spotu w formie pliku audio w formacie MP3, zgodnym z jego wersją ostatecznie zaakceptowaną przez Zamawiającego</w:t>
      </w:r>
      <w:r>
        <w:rPr>
          <w:rFonts w:ascii="Times New Roman" w:eastAsia="Times New Roman" w:hAnsi="Times New Roman" w:cs="Times New Roman"/>
          <w:spacing w:val="-3"/>
          <w:lang w:eastAsia="zh-CN"/>
        </w:rPr>
        <w:t>.</w:t>
      </w:r>
    </w:p>
    <w:p w:rsidR="00284CC3" w:rsidRPr="00F57E3C" w:rsidRDefault="00284CC3" w:rsidP="00F57E3C">
      <w:pPr>
        <w:pStyle w:val="Akapitzlist"/>
        <w:widowControl w:val="0"/>
        <w:numPr>
          <w:ilvl w:val="0"/>
          <w:numId w:val="9"/>
        </w:numPr>
        <w:autoSpaceDN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</w:pPr>
      <w:r w:rsidRPr="00F57E3C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Wykonawca zobowiązuje się do realizacji zamówienia w terminie </w:t>
      </w:r>
      <w:r w:rsidR="00F57E3C" w:rsidRPr="00F57E3C">
        <w:rPr>
          <w:rFonts w:ascii="Times New Roman" w:hAnsi="Times New Roman" w:cs="Times New Roman"/>
          <w:b/>
          <w:color w:val="000000" w:themeColor="text1"/>
        </w:rPr>
        <w:t xml:space="preserve">do </w:t>
      </w:r>
      <w:r w:rsidR="00D40E91">
        <w:rPr>
          <w:rFonts w:ascii="Times New Roman" w:hAnsi="Times New Roman" w:cs="Times New Roman"/>
          <w:b/>
          <w:color w:val="000000" w:themeColor="text1"/>
        </w:rPr>
        <w:t>28 października</w:t>
      </w:r>
      <w:r w:rsidR="00F57E3C" w:rsidRPr="00F57E3C">
        <w:rPr>
          <w:rFonts w:ascii="Times New Roman" w:hAnsi="Times New Roman" w:cs="Times New Roman"/>
          <w:b/>
          <w:color w:val="000000" w:themeColor="text1"/>
        </w:rPr>
        <w:t xml:space="preserve"> 2016 r.</w:t>
      </w:r>
    </w:p>
    <w:p w:rsidR="00284CC3" w:rsidRPr="00F57E3C" w:rsidRDefault="00284CC3" w:rsidP="00284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§3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WARUNKI PŁATNO</w:t>
      </w:r>
      <w:r w:rsidRPr="0009678E">
        <w:rPr>
          <w:rFonts w:ascii="Times New Roman" w:eastAsia="Times New Roman" w:hAnsi="Times New Roman" w:cs="Times New Roman"/>
          <w:lang w:eastAsia="zh-CN"/>
        </w:rPr>
        <w:t>Ś</w:t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CI</w:t>
      </w:r>
    </w:p>
    <w:p w:rsidR="00284CC3" w:rsidRPr="0009678E" w:rsidRDefault="00284CC3" w:rsidP="00284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Wynagrodzenie Wykonawcy z tytułu realizacji przedmiotu Umowy wynosi </w:t>
      </w:r>
      <w:r w:rsidR="00DB19ED" w:rsidRPr="0009678E">
        <w:rPr>
          <w:rFonts w:ascii="Times New Roman" w:eastAsia="Times New Roman" w:hAnsi="Times New Roman" w:cs="Times New Roman"/>
          <w:lang w:eastAsia="zh-CN"/>
        </w:rPr>
        <w:t>……………….</w:t>
      </w:r>
      <w:r w:rsidRPr="0009678E">
        <w:rPr>
          <w:rFonts w:ascii="Times New Roman" w:eastAsia="Times New Roman" w:hAnsi="Times New Roman" w:cs="Times New Roman"/>
          <w:lang w:eastAsia="zh-CN"/>
        </w:rPr>
        <w:t>.złotych brutto (słownie:</w:t>
      </w:r>
      <w:r w:rsidR="00DB19ED" w:rsidRPr="0009678E">
        <w:rPr>
          <w:rFonts w:ascii="Times New Roman" w:eastAsia="Times New Roman" w:hAnsi="Times New Roman" w:cs="Times New Roman"/>
          <w:lang w:eastAsia="zh-CN"/>
        </w:rPr>
        <w:t xml:space="preserve">………………………………………), </w:t>
      </w:r>
      <w:r w:rsidRPr="0009678E">
        <w:rPr>
          <w:rFonts w:ascii="Times New Roman" w:eastAsia="Times New Roman" w:hAnsi="Times New Roman" w:cs="Times New Roman"/>
          <w:lang w:eastAsia="zh-CN"/>
        </w:rPr>
        <w:t>w tym kwota podatku VAT.</w:t>
      </w:r>
    </w:p>
    <w:p w:rsidR="00284CC3" w:rsidRPr="0009678E" w:rsidRDefault="00284CC3" w:rsidP="00284CC3">
      <w:p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09678E">
        <w:rPr>
          <w:rFonts w:ascii="Times New Roman" w:eastAsia="Times New Roman" w:hAnsi="Times New Roman" w:cs="Times New Roman"/>
          <w:kern w:val="1"/>
          <w:lang w:eastAsia="zh-CN"/>
        </w:rPr>
        <w:t>Wynagrodzenie jest współfinansowane ze środków Unii Europejskiej w ramach Europejskiego Funduszu Społecznego.</w:t>
      </w:r>
    </w:p>
    <w:p w:rsidR="00284CC3" w:rsidRPr="0009678E" w:rsidRDefault="00284CC3" w:rsidP="00284CC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Cena ta obejmuje wykonanie pełnego zakresu prac będącego przedmiotem niniejszej umowy. </w:t>
      </w:r>
    </w:p>
    <w:p w:rsidR="00284CC3" w:rsidRPr="0009678E" w:rsidRDefault="00284CC3" w:rsidP="00284CC3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7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Wynagrodzenie będzie płatne przelewem z</w:t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rachunku Zamawiającego w terminie 14 dni od daty otrzymania przez Zamawiającego prawidłowo wystawionej faktury VAT. </w:t>
      </w:r>
    </w:p>
    <w:p w:rsidR="00284CC3" w:rsidRPr="0009678E" w:rsidRDefault="00284CC3" w:rsidP="00284CC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spacing w:val="7"/>
          <w:lang w:eastAsia="zh-CN"/>
        </w:rPr>
        <w:t xml:space="preserve">Podstawę do wystawienia faktury obejmującej wynagrodzenie za wykonany i odebrany </w:t>
      </w:r>
      <w:r w:rsidRPr="0009678E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przedmiot umowy stanowi Protokół zdawczo – odbiorczy </w:t>
      </w:r>
      <w:r w:rsidR="009D4839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sporządzony po realizacji przedmiotu umowy zgodnie z zaakceptowanym harmonogramem</w:t>
      </w:r>
      <w:r w:rsidRPr="0009678E">
        <w:rPr>
          <w:rFonts w:ascii="Times New Roman" w:eastAsia="Times New Roman" w:hAnsi="Times New Roman" w:cs="Times New Roman"/>
          <w:color w:val="000000"/>
          <w:spacing w:val="-4"/>
          <w:lang w:eastAsia="zh-CN"/>
        </w:rPr>
        <w:t>.</w:t>
      </w:r>
    </w:p>
    <w:p w:rsidR="00284CC3" w:rsidRPr="0009678E" w:rsidRDefault="00284CC3" w:rsidP="00284C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:rsidR="00284CC3" w:rsidRPr="0009678E" w:rsidRDefault="00284CC3" w:rsidP="00284CC3">
      <w:pPr>
        <w:widowControl w:val="0"/>
        <w:suppressAutoHyphens/>
        <w:autoSpaceDE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 4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PRAWA I OBOWIĄZKI STRON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Zamawiający zobowiązuje się do współdziałania z Wykonawcą, polegającym na udzieleniu konsultacji i udostępnieniu danych (w zakresie, w jakim je posiada) niezbędnych do realizacji prac objętych umową, a ponadto do zapłaty umówionego wynagrodzenia.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 celu wykonania Umowy Wykonawca zobowiązuje się do dołożenia należytej staranności, zgodnie z zasadami najnowszej wiedzy oraz obowiązującymi w tym zakresie przepisami prawa.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Zamawiający dostarczy Wykonawcy materiały i informacje niezbędne do przygotowania materiałów. Dostarczone materiały nie będą naruszać prawa lub praw autorskich osób trzecich.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Podczas realizacji projektu Zamawiający będzie miał prawo wglądu w przebieg i postęp prac, jak również będzie mógł na bieżąco wnosić poprawki, sugestie i uwagi. Wszelkie uwagi będą na bieżąco konsultowane z Wykonawcą.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W ramach wynagrodzenia określonego w § 3 Wykonawca zobowiązuje się przenieść na Zamawiającego wszelkie autorskie prawa majątkowe związane z przedmiotem umowy </w:t>
      </w:r>
      <w:r w:rsidRPr="0009678E">
        <w:rPr>
          <w:rFonts w:ascii="Times New Roman" w:eastAsia="Times New Roman" w:hAnsi="Times New Roman" w:cs="Times New Roman"/>
          <w:lang w:eastAsia="zh-CN"/>
        </w:rPr>
        <w:br/>
        <w:t xml:space="preserve">i wszystkimi powiązanymi z nim utworami. Przeniesienie autorskich praw majątkowych nastąpi w dniu przyjęcia przedmiotu umowy przez Zamawiającego. 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t xml:space="preserve">Wykonawca przekazuje Zamawiającemu prawo do wykorzystania przedmiotu umowy </w:t>
      </w: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br/>
        <w:t>i wszystkich powiązanych z nim utworów na następujących polach eksploatacji:</w:t>
      </w:r>
    </w:p>
    <w:p w:rsidR="00284CC3" w:rsidRPr="0009678E" w:rsidRDefault="00284CC3" w:rsidP="00284C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t xml:space="preserve">- utrwalanie jakąkolwiek techniką audiowizualną, niezależnie od standardu, systemu </w:t>
      </w: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br/>
        <w:t>i formatu zwielokrotnianie utrwalonych egzemplarzy utworów lub ich części, przepisanie utrwalenia na inną technikę, rodzaj zapisu, system, nośnik, zwielokrotnienie utrwalonych egzemplarzy,</w:t>
      </w:r>
    </w:p>
    <w:p w:rsidR="00284CC3" w:rsidRPr="0009678E" w:rsidRDefault="00284CC3" w:rsidP="00284C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t xml:space="preserve">- publiczne prezentowanie i nadawanie, w tym za pomocą wizji lub fonii przewodowej </w:t>
      </w: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br/>
        <w:t xml:space="preserve">lub bezprzewodowej przy pomocy jakichkolwiek środków technicznych niezależnie </w:t>
      </w: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br/>
        <w:t xml:space="preserve">od standardu, systemu, formatu, w tym nadawanie za pośrednictwem satelity, transmisję przewodową lub odtwarzanie służące od celów informacyjnych i marketingowych, na wewnętrznych i zewnętrznych pokazach, jakąkolwiek techniką, niezależnie od standardu, systemu, formatu oraz zamieszczanie w sieci Internet, </w:t>
      </w:r>
    </w:p>
    <w:p w:rsidR="00284CC3" w:rsidRPr="0009678E" w:rsidRDefault="00284CC3" w:rsidP="00284C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t>- wprowadzania do pamięci komputera i sporządzanie kopii tych zapisów dla celów eksploatacji,</w:t>
      </w:r>
    </w:p>
    <w:p w:rsidR="00284CC3" w:rsidRPr="0009678E" w:rsidRDefault="00284CC3" w:rsidP="00284C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t xml:space="preserve">- wprowadzanie dowolnych zmian w utworach, w tym: opracowanie, aranżacja, przystosowanie, rozbudowywanie, zmiana układu, łączenie z innymi utworami lub jakiekolwiek inne zmiany w </w:t>
      </w:r>
      <w:r w:rsidRPr="0009678E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zapisie komputerowym, z prawem do zwielokrotnienia rezultatów tych zmian, wraz z przeniesieniem autorskich praw majątkowych na Zamawiającego.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Wraz z przeniesieniem autorskich praw majątkowych na Zamawiającego przechodzi także wyłączne prawo zezwalania na wykonywanie autorskiego prawa zależnego.</w:t>
      </w:r>
    </w:p>
    <w:p w:rsidR="00284CC3" w:rsidRPr="0009678E" w:rsidRDefault="00284CC3" w:rsidP="00284CC3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Wykonawca wyraża zgodę na dokonywanie w przedmiocie umowy dowolnych zmian bez jakichkolwiek ograniczeń.</w:t>
      </w:r>
    </w:p>
    <w:p w:rsidR="00284CC3" w:rsidRPr="0009678E" w:rsidRDefault="00284CC3" w:rsidP="00284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84CC3" w:rsidRPr="0009678E" w:rsidRDefault="00284CC3" w:rsidP="00284CC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678E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284CC3" w:rsidRPr="0009678E" w:rsidRDefault="00284CC3" w:rsidP="00284CC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pl-PL"/>
        </w:rPr>
        <w:t>ODPOWIEDZIALNO</w:t>
      </w:r>
      <w:r w:rsidRPr="0009678E">
        <w:rPr>
          <w:rFonts w:ascii="Times New Roman" w:eastAsia="Times New Roman" w:hAnsi="Times New Roman" w:cs="Times New Roman"/>
          <w:b/>
          <w:lang w:eastAsia="pl-PL"/>
        </w:rPr>
        <w:t xml:space="preserve">ŚĆ </w:t>
      </w:r>
      <w:r w:rsidRPr="0009678E">
        <w:rPr>
          <w:rFonts w:ascii="Times New Roman" w:eastAsia="Times New Roman" w:hAnsi="Times New Roman" w:cs="Times New Roman"/>
          <w:b/>
          <w:bCs/>
          <w:lang w:eastAsia="pl-PL"/>
        </w:rPr>
        <w:t>STRON</w:t>
      </w:r>
    </w:p>
    <w:p w:rsidR="00284CC3" w:rsidRPr="0009678E" w:rsidRDefault="00284CC3" w:rsidP="00284CC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Wykonawca zobowiązuje się do wykorzystania otrzymanych od Zamawiającego materiałów graficznych oraz tekstowych jedynie dla celów związanych z realizacją niniejszej umowy.</w:t>
      </w:r>
    </w:p>
    <w:p w:rsidR="00284CC3" w:rsidRPr="0009678E" w:rsidRDefault="00284CC3" w:rsidP="00284CC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Wykonawca zobowiązuje się, że przedmiot umowy w chwili przejścia na Zamawiającego autorskich praw majątkowych nie narusza prawa lub praw osób trzecich. W razie naruszenia obowiązku określonego w ust. 2, Wykonawca zobowiązany jest do zaspokojenia wszelkich roszczeń osób trzecich w związku z naruszeniem praw osób trzecich, w szczególności praw autorskich i zależnych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 6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PRAWO ODSTĄPIENIA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Strony postanawiają, że oprócz okoliczności wymienionych w Kodeksie Cywilnym, przysługuje prawo odstąpienia od umowy w następujących przypadkach:</w:t>
      </w:r>
    </w:p>
    <w:p w:rsidR="00284CC3" w:rsidRPr="0009678E" w:rsidRDefault="00284CC3" w:rsidP="00284CC3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Zamawiającemu przysługuje prawo odstąpienia od umowy jeżeli:</w:t>
      </w:r>
    </w:p>
    <w:p w:rsidR="00284CC3" w:rsidRPr="0009678E" w:rsidRDefault="00284CC3" w:rsidP="00284CC3">
      <w:pPr>
        <w:widowControl w:val="0"/>
        <w:numPr>
          <w:ilvl w:val="0"/>
          <w:numId w:val="11"/>
        </w:numPr>
        <w:tabs>
          <w:tab w:val="left" w:pos="142"/>
        </w:tabs>
        <w:suppressAutoHyphens/>
        <w:autoSpaceDE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zostanie wydany nakaz zajęcia mienia Wykonawcy,</w:t>
      </w:r>
    </w:p>
    <w:p w:rsidR="00284CC3" w:rsidRPr="0009678E" w:rsidRDefault="00284CC3" w:rsidP="00284CC3">
      <w:pPr>
        <w:widowControl w:val="0"/>
        <w:numPr>
          <w:ilvl w:val="0"/>
          <w:numId w:val="11"/>
        </w:numPr>
        <w:tabs>
          <w:tab w:val="left" w:pos="142"/>
        </w:tabs>
        <w:suppressAutoHyphens/>
        <w:autoSpaceDE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Wykonawca nie rozpoczął lub przerwał realizację zamówienia bez uzasadnionych przyczyn i nie realizuje go przez okres 5 dni, pomimo wezwania Zamawiającego złożonego na piśmie</w:t>
      </w:r>
      <w:r w:rsidRPr="0009678E">
        <w:rPr>
          <w:rFonts w:ascii="Times New Roman" w:eastAsia="Times New Roman" w:hAnsi="Times New Roman" w:cs="Times New Roman"/>
          <w:color w:val="FF0000"/>
          <w:lang w:eastAsia="zh-CN"/>
        </w:rPr>
        <w:t>.</w:t>
      </w:r>
    </w:p>
    <w:p w:rsidR="00284CC3" w:rsidRPr="0009678E" w:rsidRDefault="00284CC3" w:rsidP="00284CC3">
      <w:pPr>
        <w:widowControl w:val="0"/>
        <w:numPr>
          <w:ilvl w:val="2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:rsidR="00284CC3" w:rsidRPr="0009678E" w:rsidRDefault="00284CC3" w:rsidP="00284CC3">
      <w:pPr>
        <w:widowControl w:val="0"/>
        <w:numPr>
          <w:ilvl w:val="2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Wykonawcy przysługuje prawo odstąpienia od umowy jeżeli:</w:t>
      </w:r>
    </w:p>
    <w:p w:rsidR="00284CC3" w:rsidRPr="0009678E" w:rsidRDefault="00284CC3" w:rsidP="00284CC3">
      <w:pPr>
        <w:widowControl w:val="0"/>
        <w:numPr>
          <w:ilvl w:val="3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Zamawiający nie przekaże wykonawcy materiałów niezbędnych do wykonania przedmiotu zamówienia,</w:t>
      </w:r>
    </w:p>
    <w:p w:rsidR="00284CC3" w:rsidRPr="0009678E" w:rsidRDefault="00284CC3" w:rsidP="00284CC3">
      <w:pPr>
        <w:widowControl w:val="0"/>
        <w:numPr>
          <w:ilvl w:val="3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Zamawiający zawiadomi Wykonawcę, iż wobec zaistnienia uprzednio </w:t>
      </w:r>
      <w:r w:rsidRPr="0009678E">
        <w:rPr>
          <w:rFonts w:ascii="Times New Roman" w:eastAsia="Times New Roman" w:hAnsi="Times New Roman" w:cs="Times New Roman"/>
          <w:bCs/>
          <w:lang w:eastAsia="zh-CN"/>
        </w:rPr>
        <w:t>nieprzewidzianych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 okoliczności nie będzie mógł spełnić swoich zobowiązań umownych wobec Wykonawcy.</w:t>
      </w:r>
    </w:p>
    <w:p w:rsidR="00284CC3" w:rsidRPr="0009678E" w:rsidRDefault="00284CC3" w:rsidP="00284CC3">
      <w:pPr>
        <w:widowControl w:val="0"/>
        <w:numPr>
          <w:ilvl w:val="2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Odstąpienie od umowy powinno nastąpić w formie pisemnej pod rygorem nieważności takiego oświadczenia i powinno zawierać uzasadnienie.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 7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KARY UMOWNE</w:t>
      </w:r>
    </w:p>
    <w:p w:rsidR="00284CC3" w:rsidRPr="0009678E" w:rsidRDefault="00284CC3" w:rsidP="00284CC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Wykonawca zapłaci Zamawiającemu karę umowną:</w:t>
      </w:r>
    </w:p>
    <w:p w:rsidR="00284CC3" w:rsidRPr="0009678E" w:rsidRDefault="00284CC3" w:rsidP="00284CC3">
      <w:pPr>
        <w:widowControl w:val="0"/>
        <w:numPr>
          <w:ilvl w:val="1"/>
          <w:numId w:val="13"/>
        </w:numPr>
        <w:tabs>
          <w:tab w:val="left" w:pos="284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 odstąpienie od umowy z przyczyn leżących po stronie Wykonawcy: w wysokości 5 % ceny określonej w § 3.</w:t>
      </w:r>
    </w:p>
    <w:p w:rsidR="00284CC3" w:rsidRPr="0009678E" w:rsidRDefault="00284CC3" w:rsidP="00284CC3">
      <w:pPr>
        <w:widowControl w:val="0"/>
        <w:numPr>
          <w:ilvl w:val="1"/>
          <w:numId w:val="13"/>
        </w:numPr>
        <w:tabs>
          <w:tab w:val="left" w:pos="284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 zwłokę w oddaniu przedmiotu umowy – w wysokości 0,5 % ceny określonej w § 3 za każdy dzień zwłoki.</w:t>
      </w:r>
    </w:p>
    <w:p w:rsidR="00284CC3" w:rsidRPr="0009678E" w:rsidRDefault="00284CC3" w:rsidP="00284CC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Zamawiający zapłaci Wykonawcy karę umowną :</w:t>
      </w:r>
    </w:p>
    <w:p w:rsidR="00284CC3" w:rsidRPr="0009678E" w:rsidRDefault="00284CC3" w:rsidP="00284CC3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 odstąpienie od umowy z przyczyn leżących po stronie Zamawiającego: w wysokości 5% ceny określonej w § 3 z wyłączeniem sytuacji określonej w § 6 ust. 2.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§ 8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PRZEPISY KOŃCOWE</w:t>
      </w:r>
    </w:p>
    <w:p w:rsidR="00284CC3" w:rsidRPr="0009678E" w:rsidRDefault="00284CC3" w:rsidP="00284CC3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Zamawiający nie wyraża zgody na przeniesienie jakiejkolwiek wierzytelności z tytułu niniejszej umowy na osoby trzecie.</w:t>
      </w:r>
    </w:p>
    <w:p w:rsidR="00284CC3" w:rsidRPr="0009678E" w:rsidRDefault="00284CC3" w:rsidP="00284CC3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Zmiany treści niniejszej umowy dopuszczalne są pod rygorem nieważności, wyłącznie wolą stron wyrażoną na piśmie w formie aneksu do umowy.</w:t>
      </w:r>
    </w:p>
    <w:p w:rsidR="00284CC3" w:rsidRPr="0009678E" w:rsidRDefault="00284CC3" w:rsidP="00284CC3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 xml:space="preserve">Ewentualne spory, wynikłe w związku z realizacją przedmiotu umowy, strony zobowiązują się </w:t>
      </w:r>
      <w:r w:rsidRPr="0009678E">
        <w:rPr>
          <w:rFonts w:ascii="Times New Roman" w:eastAsia="Times New Roman" w:hAnsi="Times New Roman" w:cs="Times New Roman"/>
          <w:lang w:eastAsia="zh-CN"/>
        </w:rPr>
        <w:lastRenderedPageBreak/>
        <w:t>rozwiązywać na drodze wspólnych negocjacji, a w przypadku niemożności ustalenia kompromisu spory będą rozstrzygane przez Sąd właściwy dla siedziby Zamawiającego.</w:t>
      </w:r>
    </w:p>
    <w:p w:rsidR="00284CC3" w:rsidRPr="0009678E" w:rsidRDefault="00284CC3" w:rsidP="00284CC3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09678E">
        <w:rPr>
          <w:rFonts w:ascii="Times New Roman" w:eastAsia="Times New Roman" w:hAnsi="Times New Roman" w:cs="Times New Roman"/>
          <w:lang w:eastAsia="zh-CN"/>
        </w:rPr>
        <w:t>Umowę sporządzono w trzech jednobrzmiących egzemplarzach, dwa dla Zamawiającego, jeden dla Wykonawcy.</w:t>
      </w:r>
    </w:p>
    <w:p w:rsidR="00284CC3" w:rsidRPr="0009678E" w:rsidRDefault="00284CC3" w:rsidP="00DB19E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>ZAMAWIAJĄCY:</w:t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09678E">
        <w:rPr>
          <w:rFonts w:ascii="Times New Roman" w:eastAsia="Times New Roman" w:hAnsi="Times New Roman" w:cs="Times New Roman"/>
          <w:b/>
          <w:bCs/>
          <w:lang w:eastAsia="zh-CN"/>
        </w:rPr>
        <w:tab/>
        <w:t>WYKONAWCA: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" w:hAnsi="Times New Roman" w:cs="Times New Roman"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  ………………………………</w:t>
      </w:r>
      <w:r w:rsidRPr="0009678E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284CC3" w:rsidRPr="0009678E" w:rsidRDefault="00284CC3" w:rsidP="00284CC3">
      <w:pPr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  </w:t>
      </w:r>
      <w:r w:rsidRPr="0009678E">
        <w:rPr>
          <w:rFonts w:ascii="Times New Roman" w:eastAsia="Times New Roman" w:hAnsi="Times New Roman" w:cs="Times New Roman"/>
          <w:lang w:eastAsia="zh-CN"/>
        </w:rPr>
        <w:t>Prezydent Miasta Jeleniej Góry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" w:hAnsi="Times New Roman" w:cs="Times New Roman"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" w:hAnsi="Times New Roman" w:cs="Times New Roman"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………………………………</w:t>
      </w:r>
    </w:p>
    <w:p w:rsidR="00284CC3" w:rsidRPr="0009678E" w:rsidRDefault="00284CC3" w:rsidP="00284CC3">
      <w:pPr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</w:t>
      </w:r>
      <w:r w:rsidRPr="0009678E">
        <w:rPr>
          <w:rFonts w:ascii="Times New Roman" w:eastAsia="Times New Roman" w:hAnsi="Times New Roman" w:cs="Times New Roman"/>
          <w:lang w:eastAsia="zh-CN"/>
        </w:rPr>
        <w:t>Skarbnik Miasta Jeleniej Góry</w:t>
      </w: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84CC3" w:rsidRPr="0009678E" w:rsidRDefault="00284CC3" w:rsidP="00284CC3">
      <w:pPr>
        <w:widowControl w:val="0"/>
        <w:suppressAutoHyphens/>
        <w:autoSpaceDE w:val="0"/>
        <w:spacing w:after="0" w:line="240" w:lineRule="auto"/>
        <w:rPr>
          <w:rFonts w:ascii="Times New Roman" w:eastAsia="Times" w:hAnsi="Times New Roman" w:cs="Times New Roman"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………………………………</w:t>
      </w:r>
    </w:p>
    <w:p w:rsidR="00284CC3" w:rsidRPr="0009678E" w:rsidRDefault="00284CC3" w:rsidP="00284CC3">
      <w:pPr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lang w:eastAsia="zh-CN"/>
        </w:rPr>
      </w:pPr>
      <w:r w:rsidRPr="0009678E">
        <w:rPr>
          <w:rFonts w:ascii="Times New Roman" w:eastAsia="Times" w:hAnsi="Times New Roman" w:cs="Times New Roman"/>
          <w:lang w:eastAsia="zh-CN"/>
        </w:rPr>
        <w:t xml:space="preserve">  </w:t>
      </w:r>
      <w:r w:rsidRPr="0009678E">
        <w:rPr>
          <w:rFonts w:ascii="Times New Roman" w:eastAsia="Times New Roman" w:hAnsi="Times New Roman" w:cs="Times New Roman"/>
          <w:lang w:eastAsia="zh-CN"/>
        </w:rPr>
        <w:t>Radca Prawny</w:t>
      </w:r>
    </w:p>
    <w:p w:rsidR="009F07BC" w:rsidRPr="0009678E" w:rsidRDefault="009F07BC">
      <w:pPr>
        <w:rPr>
          <w:rFonts w:ascii="Times New Roman" w:hAnsi="Times New Roman" w:cs="Times New Roman"/>
        </w:rPr>
      </w:pPr>
    </w:p>
    <w:sectPr w:rsidR="009F07BC" w:rsidRPr="0009678E" w:rsidSect="00394047">
      <w:headerReference w:type="default" r:id="rId7"/>
      <w:footerReference w:type="default" r:id="rId8"/>
      <w:pgSz w:w="11906" w:h="16838"/>
      <w:pgMar w:top="634" w:right="1417" w:bottom="127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5C" w:rsidRDefault="00532C5C" w:rsidP="00DB19ED">
      <w:pPr>
        <w:spacing w:after="0" w:line="240" w:lineRule="auto"/>
      </w:pPr>
      <w:r>
        <w:separator/>
      </w:r>
    </w:p>
  </w:endnote>
  <w:endnote w:type="continuationSeparator" w:id="0">
    <w:p w:rsidR="00532C5C" w:rsidRDefault="00532C5C" w:rsidP="00DB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8D" w:rsidRDefault="00D40E91" w:rsidP="00394047">
    <w:pPr>
      <w:pStyle w:val="Podtytu"/>
      <w:tabs>
        <w:tab w:val="left" w:pos="5325"/>
      </w:tabs>
      <w:ind w:right="-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5C" w:rsidRDefault="00532C5C" w:rsidP="00DB19ED">
      <w:pPr>
        <w:spacing w:after="0" w:line="240" w:lineRule="auto"/>
      </w:pPr>
      <w:r>
        <w:separator/>
      </w:r>
    </w:p>
  </w:footnote>
  <w:footnote w:type="continuationSeparator" w:id="0">
    <w:p w:rsidR="00532C5C" w:rsidRDefault="00532C5C" w:rsidP="00DB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8D" w:rsidRDefault="00284CC3" w:rsidP="00DB19ED">
    <w:pPr>
      <w:pStyle w:val="Nagwek"/>
      <w:ind w:left="-709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>
          <wp:extent cx="6496050" cy="10763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76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b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1736B6F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 w:val="0"/>
        <w:bCs/>
        <w:color w:val="auto"/>
        <w:sz w:val="24"/>
        <w:szCs w:val="24"/>
      </w:rPr>
    </w:lvl>
  </w:abstractNum>
  <w:abstractNum w:abstractNumId="6" w15:restartNumberingAfterBreak="0">
    <w:nsid w:val="00000008"/>
    <w:multiLevelType w:val="multilevel"/>
    <w:tmpl w:val="E882825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Arial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" w:hAnsi="Times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" w:hAnsi="Times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C86732"/>
    <w:multiLevelType w:val="hybridMultilevel"/>
    <w:tmpl w:val="4E0C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64EF"/>
    <w:multiLevelType w:val="hybridMultilevel"/>
    <w:tmpl w:val="EB2C7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31ACC"/>
    <w:multiLevelType w:val="hybridMultilevel"/>
    <w:tmpl w:val="068A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145D"/>
    <w:multiLevelType w:val="hybridMultilevel"/>
    <w:tmpl w:val="D25A67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51D39"/>
    <w:multiLevelType w:val="hybridMultilevel"/>
    <w:tmpl w:val="95A2E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32364"/>
    <w:multiLevelType w:val="hybridMultilevel"/>
    <w:tmpl w:val="7B063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69F0"/>
    <w:multiLevelType w:val="multilevel"/>
    <w:tmpl w:val="CA86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209E5"/>
    <w:multiLevelType w:val="hybridMultilevel"/>
    <w:tmpl w:val="E4A09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21BB5"/>
    <w:multiLevelType w:val="multilevel"/>
    <w:tmpl w:val="62F83B5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51B03C0"/>
    <w:multiLevelType w:val="multilevel"/>
    <w:tmpl w:val="05C492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Arial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124C0"/>
    <w:multiLevelType w:val="hybridMultilevel"/>
    <w:tmpl w:val="34F285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6A1918"/>
    <w:multiLevelType w:val="hybridMultilevel"/>
    <w:tmpl w:val="69369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17"/>
  </w:num>
  <w:num w:numId="11">
    <w:abstractNumId w:val="9"/>
  </w:num>
  <w:num w:numId="12">
    <w:abstractNumId w:val="8"/>
  </w:num>
  <w:num w:numId="13">
    <w:abstractNumId w:val="14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1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3"/>
    <w:rsid w:val="0009678E"/>
    <w:rsid w:val="002655CD"/>
    <w:rsid w:val="00284CC3"/>
    <w:rsid w:val="00394047"/>
    <w:rsid w:val="003A74FA"/>
    <w:rsid w:val="00532C5C"/>
    <w:rsid w:val="00547446"/>
    <w:rsid w:val="006575F0"/>
    <w:rsid w:val="006F574D"/>
    <w:rsid w:val="00733308"/>
    <w:rsid w:val="009D4839"/>
    <w:rsid w:val="009F07BC"/>
    <w:rsid w:val="00D40E91"/>
    <w:rsid w:val="00D43A32"/>
    <w:rsid w:val="00D4449A"/>
    <w:rsid w:val="00DB19ED"/>
    <w:rsid w:val="00E5691F"/>
    <w:rsid w:val="00F17B6E"/>
    <w:rsid w:val="00F57E3C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4262AE8-C668-4C46-904D-BB05DAE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284C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CC3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rsid w:val="00284CC3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284C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284CC3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84C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B19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9ED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Bezlisty"/>
    <w:rsid w:val="00F57E3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Aneta Płóciennik</cp:lastModifiedBy>
  <cp:revision>10</cp:revision>
  <cp:lastPrinted>2016-09-21T09:02:00Z</cp:lastPrinted>
  <dcterms:created xsi:type="dcterms:W3CDTF">2016-09-02T06:07:00Z</dcterms:created>
  <dcterms:modified xsi:type="dcterms:W3CDTF">2016-09-22T13:36:00Z</dcterms:modified>
</cp:coreProperties>
</file>